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6BAB" w14:textId="77777777" w:rsidR="00AE2306" w:rsidRPr="00AE2306" w:rsidRDefault="00AE2306" w:rsidP="00B76237">
      <w:pPr>
        <w:jc w:val="center"/>
        <w:rPr>
          <w:b/>
          <w:bCs/>
        </w:rPr>
      </w:pPr>
      <w:r w:rsidRPr="00AE2306">
        <w:rPr>
          <w:b/>
          <w:bCs/>
        </w:rPr>
        <w:t>ANEXO V – MODELO DE DECLARAÇÃO DA PROPONENTE</w:t>
      </w:r>
    </w:p>
    <w:p w14:paraId="4E09EE26" w14:textId="77777777" w:rsidR="00FC13A6" w:rsidRPr="00FC13A6" w:rsidRDefault="00FC13A6" w:rsidP="00FC13A6">
      <w:pPr>
        <w:jc w:val="both"/>
        <w:rPr>
          <w:i/>
          <w:iCs/>
        </w:rPr>
      </w:pPr>
      <w:r w:rsidRPr="00FC13A6">
        <w:rPr>
          <w:i/>
          <w:iCs/>
        </w:rPr>
        <w:t>Declaração formal a ser assinada pelo representante legal da empresa.</w:t>
      </w:r>
    </w:p>
    <w:p w14:paraId="6E01F714" w14:textId="77777777" w:rsidR="00FC13A6" w:rsidRPr="00FC13A6" w:rsidRDefault="00FC13A6" w:rsidP="00FC13A6">
      <w:pPr>
        <w:jc w:val="both"/>
        <w:rPr>
          <w:i/>
          <w:iCs/>
        </w:rPr>
      </w:pPr>
      <w:r w:rsidRPr="00FC13A6">
        <w:rPr>
          <w:b/>
          <w:bCs/>
          <w:i/>
          <w:iCs/>
        </w:rPr>
        <w:t>À Desenvolve São Paulo</w:t>
      </w:r>
      <w:r w:rsidRPr="00FC13A6">
        <w:rPr>
          <w:i/>
          <w:iCs/>
        </w:rPr>
        <w:t xml:space="preserve"> Ref.: RFP 2026/00X – Orquestrador Boleto e PIX</w:t>
      </w:r>
    </w:p>
    <w:p w14:paraId="5C709AD9" w14:textId="77777777" w:rsidR="00FC13A6" w:rsidRPr="00FC13A6" w:rsidRDefault="00FC13A6" w:rsidP="00FC13A6">
      <w:pPr>
        <w:jc w:val="both"/>
        <w:rPr>
          <w:i/>
          <w:iCs/>
        </w:rPr>
      </w:pPr>
      <w:r w:rsidRPr="00FC13A6">
        <w:rPr>
          <w:i/>
          <w:iCs/>
        </w:rPr>
        <w:t xml:space="preserve">Pela presente, a empresa </w:t>
      </w:r>
      <w:r w:rsidRPr="00FC13A6">
        <w:rPr>
          <w:b/>
          <w:bCs/>
          <w:i/>
          <w:iCs/>
        </w:rPr>
        <w:t>[NOME DA EMPRESA]</w:t>
      </w:r>
      <w:r w:rsidRPr="00FC13A6">
        <w:rPr>
          <w:i/>
          <w:iCs/>
        </w:rPr>
        <w:t xml:space="preserve">, inscrita no CNPJ sob nº </w:t>
      </w:r>
      <w:r w:rsidRPr="00FC13A6">
        <w:rPr>
          <w:b/>
          <w:bCs/>
          <w:i/>
          <w:iCs/>
        </w:rPr>
        <w:t>[CNPJ]</w:t>
      </w:r>
      <w:r w:rsidRPr="00FC13A6">
        <w:rPr>
          <w:i/>
          <w:iCs/>
        </w:rPr>
        <w:t>, declara para os devidos fins que:</w:t>
      </w:r>
    </w:p>
    <w:p w14:paraId="66F155EA" w14:textId="77777777" w:rsidR="00FC13A6" w:rsidRPr="00FC13A6" w:rsidRDefault="00FC13A6" w:rsidP="00FC13A6">
      <w:pPr>
        <w:numPr>
          <w:ilvl w:val="0"/>
          <w:numId w:val="12"/>
        </w:numPr>
        <w:jc w:val="both"/>
        <w:rPr>
          <w:i/>
          <w:iCs/>
        </w:rPr>
      </w:pPr>
      <w:r w:rsidRPr="00FC13A6">
        <w:rPr>
          <w:i/>
          <w:iCs/>
        </w:rPr>
        <w:t>Tem ciência de que esta RFP possui natureza exclusivamente consultiva e preliminar, não constituindo edital de licitação nem gerando obrigação de contratação ou direito de indenização por custos incorridos na elaboração da proposta.</w:t>
      </w:r>
    </w:p>
    <w:p w14:paraId="5379DF1A" w14:textId="77777777" w:rsidR="00FC13A6" w:rsidRPr="00FC13A6" w:rsidRDefault="00FC13A6" w:rsidP="00FC13A6">
      <w:pPr>
        <w:numPr>
          <w:ilvl w:val="0"/>
          <w:numId w:val="12"/>
        </w:numPr>
        <w:jc w:val="both"/>
        <w:rPr>
          <w:i/>
          <w:iCs/>
        </w:rPr>
      </w:pPr>
      <w:r w:rsidRPr="00FC13A6">
        <w:rPr>
          <w:i/>
          <w:iCs/>
        </w:rPr>
        <w:t>As informações técnicas e comerciais apresentadas nesta resposta são verídicas e refletem a capacidade atual da solução ofertada.</w:t>
      </w:r>
    </w:p>
    <w:p w14:paraId="0570D445" w14:textId="77777777" w:rsidR="00FC13A6" w:rsidRPr="00FC13A6" w:rsidRDefault="00FC13A6" w:rsidP="00FC13A6">
      <w:pPr>
        <w:numPr>
          <w:ilvl w:val="0"/>
          <w:numId w:val="12"/>
        </w:numPr>
        <w:jc w:val="both"/>
        <w:rPr>
          <w:i/>
          <w:iCs/>
        </w:rPr>
      </w:pPr>
      <w:r w:rsidRPr="00FC13A6">
        <w:rPr>
          <w:b/>
          <w:bCs/>
          <w:i/>
          <w:iCs/>
        </w:rPr>
        <w:t>Maturidade da Solução:</w:t>
      </w:r>
      <w:r w:rsidRPr="00FC13A6">
        <w:rPr>
          <w:i/>
          <w:iCs/>
        </w:rPr>
        <w:t xml:space="preserve"> Declara expressamente que a solução ofertada é um software pronto, validado pelo mercado, com grau de maturidade compatível com a exigência desta contratação, não caracterizando desenvolvimento integral após a contratação ou criação de módulos essenciais "do zero".</w:t>
      </w:r>
    </w:p>
    <w:p w14:paraId="548C1D27" w14:textId="77777777" w:rsidR="00FC13A6" w:rsidRPr="00FC13A6" w:rsidRDefault="00FC13A6" w:rsidP="00FC13A6">
      <w:pPr>
        <w:numPr>
          <w:ilvl w:val="0"/>
          <w:numId w:val="12"/>
        </w:numPr>
        <w:jc w:val="both"/>
        <w:rPr>
          <w:i/>
          <w:iCs/>
        </w:rPr>
      </w:pPr>
      <w:r w:rsidRPr="00FC13A6">
        <w:rPr>
          <w:b/>
          <w:bCs/>
          <w:i/>
          <w:iCs/>
        </w:rPr>
        <w:t>Integrações e Homologação:</w:t>
      </w:r>
      <w:r w:rsidRPr="00FC13A6">
        <w:rPr>
          <w:i/>
          <w:iCs/>
        </w:rPr>
        <w:t xml:space="preserve"> Declara já possuir integrações operacionais com a JD Consultores, </w:t>
      </w:r>
      <w:proofErr w:type="spellStart"/>
      <w:r w:rsidRPr="00FC13A6">
        <w:rPr>
          <w:i/>
          <w:iCs/>
        </w:rPr>
        <w:t>Núclea</w:t>
      </w:r>
      <w:proofErr w:type="spellEnd"/>
      <w:r w:rsidRPr="00FC13A6">
        <w:rPr>
          <w:i/>
          <w:iCs/>
        </w:rPr>
        <w:t xml:space="preserve"> e </w:t>
      </w:r>
      <w:proofErr w:type="spellStart"/>
      <w:r w:rsidRPr="00FC13A6">
        <w:rPr>
          <w:i/>
          <w:iCs/>
        </w:rPr>
        <w:t>BaaS</w:t>
      </w:r>
      <w:proofErr w:type="spellEnd"/>
      <w:r w:rsidRPr="00FC13A6">
        <w:rPr>
          <w:i/>
          <w:iCs/>
        </w:rPr>
        <w:t xml:space="preserve"> do Itaú, bem como atesta que </w:t>
      </w:r>
      <w:r w:rsidRPr="00FC13A6">
        <w:rPr>
          <w:b/>
          <w:bCs/>
          <w:i/>
          <w:iCs/>
        </w:rPr>
        <w:t>já realizou integração de Participante Direto do Pix através da PSTI JD Consultores, com homologação devidamente aprovada pelo Banco Central do Brasil (BCB)</w:t>
      </w:r>
      <w:r w:rsidRPr="00FC13A6">
        <w:rPr>
          <w:i/>
          <w:iCs/>
        </w:rPr>
        <w:t>.</w:t>
      </w:r>
    </w:p>
    <w:p w14:paraId="1E4742F4" w14:textId="77777777" w:rsidR="00FC13A6" w:rsidRPr="00FC13A6" w:rsidRDefault="00FC13A6" w:rsidP="00FC13A6">
      <w:pPr>
        <w:numPr>
          <w:ilvl w:val="0"/>
          <w:numId w:val="12"/>
        </w:numPr>
        <w:jc w:val="both"/>
        <w:rPr>
          <w:i/>
          <w:iCs/>
        </w:rPr>
      </w:pPr>
      <w:r w:rsidRPr="00FC13A6">
        <w:rPr>
          <w:i/>
          <w:iCs/>
        </w:rPr>
        <w:t>Identificou expressamente, quando aplicável, quaisquer informações consideradas confidenciais ou de segredo de negócio, conforme orientações da RFP.</w:t>
      </w:r>
    </w:p>
    <w:p w14:paraId="2EE03FB1" w14:textId="77777777" w:rsidR="00FC13A6" w:rsidRPr="00FC13A6" w:rsidRDefault="00FC13A6" w:rsidP="00FC13A6">
      <w:pPr>
        <w:numPr>
          <w:ilvl w:val="0"/>
          <w:numId w:val="12"/>
        </w:numPr>
        <w:jc w:val="both"/>
        <w:rPr>
          <w:i/>
          <w:iCs/>
        </w:rPr>
      </w:pPr>
      <w:r w:rsidRPr="00FC13A6">
        <w:rPr>
          <w:i/>
          <w:iCs/>
        </w:rPr>
        <w:t>Possui ciência de que a Contratante poderá utilizar os subsídios desta proposta para a elaboração de Termo de Referência, Estudo Técnico Preliminar e pesquisa de preços.</w:t>
      </w:r>
    </w:p>
    <w:p w14:paraId="6BF833DA" w14:textId="77777777" w:rsidR="00FC13A6" w:rsidRPr="00FC13A6" w:rsidRDefault="00FC13A6" w:rsidP="00FC13A6">
      <w:pPr>
        <w:jc w:val="both"/>
        <w:rPr>
          <w:i/>
          <w:iCs/>
        </w:rPr>
      </w:pPr>
      <w:r w:rsidRPr="00FC13A6">
        <w:rPr>
          <w:i/>
          <w:iCs/>
        </w:rPr>
        <w:t>Local e Data: ________________________</w:t>
      </w:r>
    </w:p>
    <w:p w14:paraId="2BEA2822" w14:textId="77777777" w:rsidR="00FC13A6" w:rsidRPr="00FC13A6" w:rsidRDefault="00FC13A6" w:rsidP="00FC13A6">
      <w:pPr>
        <w:jc w:val="both"/>
        <w:rPr>
          <w:i/>
          <w:iCs/>
        </w:rPr>
      </w:pPr>
      <w:r w:rsidRPr="00FC13A6">
        <w:rPr>
          <w:i/>
          <w:iCs/>
        </w:rPr>
        <w:t>Assinatura do Representante Legal: __________________________</w:t>
      </w:r>
    </w:p>
    <w:p w14:paraId="260B7655" w14:textId="77777777" w:rsidR="00434E0D" w:rsidRPr="00AE2306" w:rsidRDefault="00434E0D" w:rsidP="00FC13A6">
      <w:pPr>
        <w:jc w:val="both"/>
      </w:pPr>
    </w:p>
    <w:sectPr w:rsidR="00434E0D" w:rsidRPr="00AE2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A3"/>
    <w:multiLevelType w:val="multilevel"/>
    <w:tmpl w:val="4E02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4584"/>
    <w:multiLevelType w:val="multilevel"/>
    <w:tmpl w:val="4F44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E7319"/>
    <w:multiLevelType w:val="multilevel"/>
    <w:tmpl w:val="91A0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A5402"/>
    <w:multiLevelType w:val="multilevel"/>
    <w:tmpl w:val="18D2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465C0"/>
    <w:multiLevelType w:val="multilevel"/>
    <w:tmpl w:val="8BE8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10234"/>
    <w:multiLevelType w:val="multilevel"/>
    <w:tmpl w:val="431E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36346"/>
    <w:multiLevelType w:val="multilevel"/>
    <w:tmpl w:val="8BFE1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900EF"/>
    <w:multiLevelType w:val="multilevel"/>
    <w:tmpl w:val="E584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E62F6"/>
    <w:multiLevelType w:val="multilevel"/>
    <w:tmpl w:val="947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0149B"/>
    <w:multiLevelType w:val="multilevel"/>
    <w:tmpl w:val="4FA8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E74A7"/>
    <w:multiLevelType w:val="multilevel"/>
    <w:tmpl w:val="18FC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75A26"/>
    <w:multiLevelType w:val="multilevel"/>
    <w:tmpl w:val="563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319074">
    <w:abstractNumId w:val="8"/>
  </w:num>
  <w:num w:numId="2" w16cid:durableId="1283657685">
    <w:abstractNumId w:val="9"/>
  </w:num>
  <w:num w:numId="3" w16cid:durableId="1117484026">
    <w:abstractNumId w:val="2"/>
  </w:num>
  <w:num w:numId="4" w16cid:durableId="1512447442">
    <w:abstractNumId w:val="0"/>
  </w:num>
  <w:num w:numId="5" w16cid:durableId="1762531542">
    <w:abstractNumId w:val="5"/>
  </w:num>
  <w:num w:numId="6" w16cid:durableId="1974603570">
    <w:abstractNumId w:val="11"/>
  </w:num>
  <w:num w:numId="7" w16cid:durableId="214194884">
    <w:abstractNumId w:val="4"/>
  </w:num>
  <w:num w:numId="8" w16cid:durableId="222327811">
    <w:abstractNumId w:val="7"/>
  </w:num>
  <w:num w:numId="9" w16cid:durableId="61802911">
    <w:abstractNumId w:val="10"/>
  </w:num>
  <w:num w:numId="10" w16cid:durableId="1554192979">
    <w:abstractNumId w:val="6"/>
  </w:num>
  <w:num w:numId="11" w16cid:durableId="1990479668">
    <w:abstractNumId w:val="1"/>
  </w:num>
  <w:num w:numId="12" w16cid:durableId="63040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06"/>
    <w:rsid w:val="00047458"/>
    <w:rsid w:val="000E2415"/>
    <w:rsid w:val="00325719"/>
    <w:rsid w:val="00434E0D"/>
    <w:rsid w:val="006C0823"/>
    <w:rsid w:val="00767D81"/>
    <w:rsid w:val="00AE2306"/>
    <w:rsid w:val="00B70E9D"/>
    <w:rsid w:val="00B76237"/>
    <w:rsid w:val="00DF7ABC"/>
    <w:rsid w:val="00FC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EC6E"/>
  <w15:chartTrackingRefBased/>
  <w15:docId w15:val="{D000C00B-A1A6-4A37-ACBA-5597EDA4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2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2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2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2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2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2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2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2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2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2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2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2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2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2306"/>
    <w:rPr>
      <w:b/>
      <w:bCs/>
      <w:smallCaps/>
      <w:color w:val="0F4761" w:themeColor="accent1" w:themeShade="BF"/>
      <w:spacing w:val="5"/>
    </w:rPr>
  </w:style>
  <w:style w:type="table" w:styleId="TabeladeGrade1Clara-nfase4">
    <w:name w:val="Grid Table 1 Light Accent 4"/>
    <w:basedOn w:val="Tabelanormal"/>
    <w:uiPriority w:val="46"/>
    <w:rsid w:val="00767D81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1446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 Tobias</dc:creator>
  <cp:keywords/>
  <dc:description/>
  <cp:lastModifiedBy>Amadeu Tobias</cp:lastModifiedBy>
  <cp:revision>2</cp:revision>
  <dcterms:created xsi:type="dcterms:W3CDTF">2026-03-27T18:40:00Z</dcterms:created>
  <dcterms:modified xsi:type="dcterms:W3CDTF">2026-03-27T18:40:00Z</dcterms:modified>
</cp:coreProperties>
</file>