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EE800D7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LICITAÇÃO/</w:t>
      </w:r>
      <w:r w:rsidRPr="008F1CAD">
        <w:t xml:space="preserve"> </w:t>
      </w:r>
      <w:r w:rsidRPr="008F1CAD">
        <w:rPr>
          <w:rFonts w:ascii="Arial" w:hAnsi="Arial" w:cs="Arial"/>
          <w:b/>
        </w:rPr>
        <w:t>SESSÃO PÚBLICA RETOMADA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7E960004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</w:t>
      </w:r>
      <w:r w:rsidR="000D1E76">
        <w:rPr>
          <w:rFonts w:ascii="Arial" w:hAnsi="Arial" w:cs="Arial"/>
          <w:color w:val="000000"/>
        </w:rPr>
        <w:t>4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0D1E76">
        <w:rPr>
          <w:rFonts w:ascii="Arial" w:hAnsi="Arial" w:cs="Arial"/>
        </w:rPr>
        <w:t>prestação de serviços de mensageria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0D1E76">
        <w:rPr>
          <w:rFonts w:ascii="Arial" w:hAnsi="Arial" w:cs="Arial"/>
        </w:rPr>
        <w:t>10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01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6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018AD4EF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20</w:t>
      </w:r>
      <w:r>
        <w:rPr>
          <w:rFonts w:ascii="Arial" w:hAnsi="Arial" w:cs="Arial"/>
        </w:rPr>
        <w:t>.1</w:t>
      </w:r>
      <w:r w:rsidR="000D1E76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2022-12-19T15:08:00Z</dcterms:created>
  <dcterms:modified xsi:type="dcterms:W3CDTF">2022-12-19T15:08:00Z</dcterms:modified>
</cp:coreProperties>
</file>