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0B" w:rsidRPr="00FB390B" w:rsidRDefault="00FB390B" w:rsidP="00C473A5">
      <w:pPr>
        <w:spacing w:before="120" w:after="120"/>
        <w:jc w:val="center"/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</w:pPr>
      <w:r w:rsidRPr="00FB390B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>ROTEIRO PARA ELABORAÇÃO DE PROJETOS DE INVESTIMENTO</w:t>
      </w:r>
    </w:p>
    <w:p w:rsidR="00FB390B" w:rsidRPr="00FB390B" w:rsidRDefault="00FB390B" w:rsidP="00FB390B">
      <w:pPr>
        <w:spacing w:before="120" w:after="120"/>
        <w:jc w:val="center"/>
        <w:outlineLvl w:val="0"/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</w:pPr>
      <w:r w:rsidRPr="00FB390B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>GERAÇÃO DE ENERGIA SOLAR FOTOVOLTAICA</w:t>
      </w:r>
    </w:p>
    <w:p w:rsidR="00FB390B" w:rsidRPr="00FB390B" w:rsidRDefault="00FB390B" w:rsidP="00FB390B">
      <w:pPr>
        <w:spacing w:before="120" w:after="120"/>
        <w:jc w:val="both"/>
        <w:rPr>
          <w:rFonts w:ascii="Arial" w:eastAsiaTheme="minorHAnsi" w:hAnsi="Arial" w:cs="Arial"/>
          <w:i/>
          <w:color w:val="000000" w:themeColor="text1"/>
          <w:sz w:val="16"/>
          <w:szCs w:val="16"/>
          <w:lang w:eastAsia="en-US"/>
        </w:rPr>
      </w:pPr>
    </w:p>
    <w:p w:rsidR="00FB390B" w:rsidRPr="00FB390B" w:rsidRDefault="00FB390B" w:rsidP="00FB390B">
      <w:pPr>
        <w:spacing w:before="120" w:after="120"/>
        <w:jc w:val="both"/>
        <w:rPr>
          <w:rFonts w:ascii="Arial" w:eastAsiaTheme="minorHAnsi" w:hAnsi="Arial" w:cs="Arial"/>
          <w:i/>
          <w:color w:val="000000" w:themeColor="text1"/>
          <w:sz w:val="16"/>
          <w:szCs w:val="16"/>
          <w:lang w:eastAsia="en-US"/>
        </w:rPr>
      </w:pPr>
      <w:r w:rsidRPr="00FB390B">
        <w:rPr>
          <w:rFonts w:ascii="Arial" w:eastAsiaTheme="minorHAnsi" w:hAnsi="Arial" w:cs="Arial"/>
          <w:i/>
          <w:color w:val="000000" w:themeColor="text1"/>
          <w:sz w:val="16"/>
          <w:szCs w:val="16"/>
          <w:lang w:eastAsia="en-US"/>
        </w:rPr>
        <w:t xml:space="preserve">Versão: </w:t>
      </w:r>
      <w:r w:rsidR="00C473A5">
        <w:rPr>
          <w:rFonts w:ascii="Arial" w:eastAsiaTheme="minorHAnsi" w:hAnsi="Arial" w:cs="Arial"/>
          <w:i/>
          <w:color w:val="000000" w:themeColor="text1"/>
          <w:sz w:val="16"/>
          <w:szCs w:val="16"/>
          <w:lang w:eastAsia="en-US"/>
        </w:rPr>
        <w:t>setembro</w:t>
      </w:r>
      <w:r w:rsidRPr="00FB390B">
        <w:rPr>
          <w:rFonts w:ascii="Arial" w:eastAsiaTheme="minorHAnsi" w:hAnsi="Arial" w:cs="Arial"/>
          <w:i/>
          <w:color w:val="000000" w:themeColor="text1"/>
          <w:sz w:val="16"/>
          <w:szCs w:val="16"/>
          <w:lang w:eastAsia="en-US"/>
        </w:rPr>
        <w:t>/201</w:t>
      </w:r>
      <w:r w:rsidR="00C473A5">
        <w:rPr>
          <w:rFonts w:ascii="Arial" w:eastAsiaTheme="minorHAnsi" w:hAnsi="Arial" w:cs="Arial"/>
          <w:i/>
          <w:color w:val="000000" w:themeColor="text1"/>
          <w:sz w:val="16"/>
          <w:szCs w:val="16"/>
          <w:lang w:eastAsia="en-US"/>
        </w:rPr>
        <w:t>9</w:t>
      </w:r>
    </w:p>
    <w:p w:rsidR="00FB390B" w:rsidRPr="00FB390B" w:rsidRDefault="00FB390B" w:rsidP="00FB390B">
      <w:pPr>
        <w:spacing w:before="120" w:after="120"/>
        <w:jc w:val="both"/>
        <w:outlineLvl w:val="0"/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</w:pPr>
      <w:r w:rsidRPr="00FB390B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>Instruções sobre o roteiro:</w:t>
      </w:r>
    </w:p>
    <w:p w:rsidR="00FB390B" w:rsidRPr="00FB390B" w:rsidRDefault="00FB390B" w:rsidP="00FB390B">
      <w:pPr>
        <w:spacing w:before="120" w:after="240" w:line="360" w:lineRule="auto"/>
        <w:jc w:val="both"/>
        <w:rPr>
          <w:rFonts w:ascii="Arial" w:eastAsiaTheme="minorHAnsi" w:hAnsi="Arial" w:cs="Arial"/>
          <w:b/>
          <w:color w:val="000000" w:themeColor="text1"/>
          <w:szCs w:val="22"/>
          <w:u w:val="single"/>
          <w:lang w:eastAsia="en-US"/>
        </w:rPr>
      </w:pPr>
      <w:r w:rsidRPr="00FB390B">
        <w:rPr>
          <w:rFonts w:ascii="Arial" w:eastAsiaTheme="minorHAnsi" w:hAnsi="Arial" w:cs="Arial"/>
          <w:color w:val="000000" w:themeColor="text1"/>
          <w:szCs w:val="22"/>
          <w:lang w:eastAsia="en-US"/>
        </w:rPr>
        <w:t>Este documento é um guia e contém as instruções para a apresentação de Projetos de Investimento cujo objeto seja a Geração de Energia Solar Fotovoltaica enquadrada nas Resoluções ANEEL – Sistema de Compensação.</w:t>
      </w:r>
    </w:p>
    <w:p w:rsidR="00FB390B" w:rsidRPr="00FB390B" w:rsidRDefault="00FB390B" w:rsidP="00FB390B">
      <w:pPr>
        <w:spacing w:before="120" w:after="240" w:line="360" w:lineRule="auto"/>
        <w:jc w:val="both"/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</w:pPr>
      <w:r w:rsidRPr="00FB390B">
        <w:rPr>
          <w:rFonts w:ascii="Arial" w:eastAsiaTheme="minorHAnsi" w:hAnsi="Arial" w:cs="Arial"/>
          <w:color w:val="000000" w:themeColor="text1"/>
          <w:szCs w:val="22"/>
          <w:u w:val="single"/>
          <w:lang w:eastAsia="en-US"/>
        </w:rPr>
        <w:t xml:space="preserve">Todas as informações solicitadas neste roteiro são necessárias ao atendimento das exigências para a análise do pleito. </w:t>
      </w:r>
    </w:p>
    <w:p w:rsidR="00FB390B" w:rsidRPr="00FB390B" w:rsidRDefault="00FB390B" w:rsidP="00FB390B">
      <w:pPr>
        <w:spacing w:before="120" w:after="240" w:line="360" w:lineRule="auto"/>
        <w:jc w:val="both"/>
        <w:rPr>
          <w:rFonts w:ascii="Arial" w:eastAsiaTheme="minorHAnsi" w:hAnsi="Arial" w:cs="Arial"/>
          <w:color w:val="000000" w:themeColor="text1"/>
          <w:szCs w:val="22"/>
          <w:lang w:eastAsia="en-US"/>
        </w:rPr>
      </w:pPr>
      <w:r w:rsidRPr="00FB390B">
        <w:rPr>
          <w:rFonts w:ascii="Arial" w:eastAsiaTheme="minorHAnsi" w:hAnsi="Arial" w:cs="Arial"/>
          <w:color w:val="000000" w:themeColor="text1"/>
          <w:szCs w:val="22"/>
          <w:lang w:eastAsia="en-US"/>
        </w:rPr>
        <w:t>Cada projeto possui características próprias, que variam de empresa para empresa e de acordo com a natureza dos seus negócios. O fato de alguma informação não ser explicitamente solicitada neste guia não significa que não seja relevante. É importante que o documento apresentado esteja enriquecido de informações relevantes, objetivas e necessárias ao entendimento do projeto como um todo.</w:t>
      </w:r>
    </w:p>
    <w:p w:rsidR="00FB390B" w:rsidRPr="00FB390B" w:rsidRDefault="00FB390B" w:rsidP="00FB390B">
      <w:pPr>
        <w:spacing w:before="120" w:after="240" w:line="360" w:lineRule="auto"/>
        <w:jc w:val="both"/>
        <w:rPr>
          <w:rFonts w:ascii="Arial" w:eastAsiaTheme="minorHAnsi" w:hAnsi="Arial" w:cs="Arial"/>
          <w:b/>
          <w:color w:val="000000" w:themeColor="text1"/>
          <w:szCs w:val="22"/>
          <w:u w:val="single"/>
          <w:lang w:eastAsia="en-US"/>
        </w:rPr>
      </w:pPr>
      <w:r w:rsidRPr="00FB390B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Após o preenchimento, favor nos remeter este roteiro e os anexos em meio eletrônico, os quais podem ser enviados por e-mail ou anexados no ambiente “Solicitações e Negócios Online”. </w:t>
      </w:r>
    </w:p>
    <w:p w:rsidR="00FB390B" w:rsidRPr="00FB390B" w:rsidRDefault="00FB390B" w:rsidP="00FB390B">
      <w:pPr>
        <w:spacing w:before="120" w:after="240" w:line="360" w:lineRule="auto"/>
        <w:jc w:val="both"/>
        <w:rPr>
          <w:rFonts w:ascii="Arial" w:eastAsiaTheme="minorHAnsi" w:hAnsi="Arial" w:cs="Arial"/>
          <w:b/>
          <w:color w:val="000000" w:themeColor="text1"/>
          <w:szCs w:val="22"/>
          <w:u w:val="single"/>
          <w:lang w:eastAsia="en-US"/>
        </w:rPr>
      </w:pPr>
      <w:r w:rsidRPr="00FB390B">
        <w:rPr>
          <w:rFonts w:ascii="Arial" w:eastAsiaTheme="minorHAnsi" w:hAnsi="Arial" w:cs="Arial"/>
          <w:color w:val="000000" w:themeColor="text1"/>
          <w:szCs w:val="22"/>
          <w:lang w:eastAsia="en-US"/>
        </w:rPr>
        <w:t>Eventuais esclarecimentos adicionais podem ser solicitados, inclusive a atualização de informações durante o processo de análise.</w:t>
      </w:r>
    </w:p>
    <w:p w:rsidR="00FB390B" w:rsidRPr="00FB390B" w:rsidRDefault="00FB390B" w:rsidP="00FB390B">
      <w:pPr>
        <w:spacing w:before="120" w:after="240" w:line="360" w:lineRule="auto"/>
        <w:jc w:val="both"/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</w:pPr>
      <w:r w:rsidRPr="00FB390B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>A fidelidade de todas as informações prestadas é de inteira responsabilidade da empresa que está solicitando o financiamento.</w:t>
      </w:r>
    </w:p>
    <w:p w:rsidR="00FB390B" w:rsidRPr="00FB390B" w:rsidRDefault="00FB390B" w:rsidP="00FB390B">
      <w:pPr>
        <w:tabs>
          <w:tab w:val="left" w:pos="1134"/>
        </w:tabs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FB390B">
        <w:rPr>
          <w:rFonts w:ascii="Arial" w:eastAsiaTheme="minorHAnsi" w:hAnsi="Arial" w:cs="Arial"/>
          <w:b/>
          <w:color w:val="000000" w:themeColor="text1"/>
          <w:sz w:val="20"/>
          <w:szCs w:val="20"/>
          <w:u w:val="single"/>
          <w:lang w:eastAsia="en-US"/>
        </w:rPr>
        <w:t>Nota:</w:t>
      </w:r>
      <w:r w:rsidRPr="00FB390B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Estas instruções podem ser excluídas do documento final apresentado para análise.</w:t>
      </w:r>
    </w:p>
    <w:p w:rsidR="004069C8" w:rsidRDefault="004069C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FB390B" w:rsidRPr="00FB390B" w:rsidRDefault="00FB390B" w:rsidP="00FB390B">
      <w:pPr>
        <w:numPr>
          <w:ilvl w:val="0"/>
          <w:numId w:val="46"/>
        </w:numPr>
        <w:spacing w:before="120" w:after="120"/>
        <w:jc w:val="both"/>
        <w:rPr>
          <w:rFonts w:ascii="Arial" w:eastAsiaTheme="minorHAnsi" w:hAnsi="Arial" w:cs="Arial"/>
          <w:b/>
        </w:rPr>
      </w:pPr>
      <w:r w:rsidRPr="00FB390B">
        <w:rPr>
          <w:rFonts w:ascii="Arial" w:eastAsiaTheme="minorHAnsi" w:hAnsi="Arial" w:cs="Arial"/>
          <w:b/>
        </w:rPr>
        <w:lastRenderedPageBreak/>
        <w:t>IDENTIFICAÇÃO BÁSICA DA EMPRESA E DO PROJETO</w:t>
      </w:r>
    </w:p>
    <w:p w:rsidR="00FB390B" w:rsidRPr="00FB390B" w:rsidRDefault="00FB390B" w:rsidP="00FB390B">
      <w:pPr>
        <w:jc w:val="both"/>
        <w:rPr>
          <w:rFonts w:ascii="Arial" w:eastAsiaTheme="minorHAnsi" w:hAnsi="Arial" w:cs="Arial"/>
          <w:b/>
        </w:rPr>
      </w:pPr>
    </w:p>
    <w:p w:rsidR="00FB390B" w:rsidRPr="00FB390B" w:rsidRDefault="00FB390B" w:rsidP="00FB390B">
      <w:pPr>
        <w:numPr>
          <w:ilvl w:val="1"/>
          <w:numId w:val="46"/>
        </w:numPr>
        <w:spacing w:before="120" w:after="120"/>
        <w:jc w:val="both"/>
        <w:rPr>
          <w:rFonts w:ascii="Arial" w:eastAsiaTheme="minorHAnsi" w:hAnsi="Arial" w:cs="Arial"/>
          <w:b/>
        </w:rPr>
      </w:pPr>
      <w:r w:rsidRPr="00FB390B">
        <w:rPr>
          <w:rFonts w:ascii="Arial" w:eastAsiaTheme="minorHAnsi" w:hAnsi="Arial" w:cs="Arial"/>
          <w:b/>
        </w:rPr>
        <w:t>EMPRESA</w:t>
      </w:r>
    </w:p>
    <w:p w:rsidR="00FB390B" w:rsidRPr="00FB390B" w:rsidRDefault="00FB390B" w:rsidP="00FB390B">
      <w:pPr>
        <w:jc w:val="both"/>
        <w:rPr>
          <w:rFonts w:ascii="Arial" w:eastAsiaTheme="minorHAnsi" w:hAnsi="Arial" w:cs="Arial"/>
          <w:color w:val="000000" w:themeColor="text1"/>
          <w:szCs w:val="22"/>
          <w:lang w:eastAsia="en-US"/>
        </w:rPr>
      </w:pPr>
    </w:p>
    <w:tbl>
      <w:tblPr>
        <w:tblW w:w="47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1"/>
        <w:gridCol w:w="1652"/>
        <w:gridCol w:w="2736"/>
        <w:gridCol w:w="2154"/>
      </w:tblGrid>
      <w:tr w:rsidR="00FB390B" w:rsidRPr="00FB390B" w:rsidTr="00562FB5">
        <w:trPr>
          <w:trHeight w:hRule="exact" w:val="489"/>
          <w:jc w:val="center"/>
        </w:trPr>
        <w:tc>
          <w:tcPr>
            <w:tcW w:w="4013" w:type="dxa"/>
            <w:gridSpan w:val="2"/>
            <w:tcBorders>
              <w:top w:val="nil"/>
              <w:left w:val="nil"/>
            </w:tcBorders>
            <w:vAlign w:val="center"/>
          </w:tcPr>
          <w:p w:rsidR="00FB390B" w:rsidRPr="00FB390B" w:rsidRDefault="00FB390B" w:rsidP="00FB390B">
            <w:pPr>
              <w:jc w:val="right"/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736" w:type="dxa"/>
            <w:shd w:val="clear" w:color="auto" w:fill="F2F2F2" w:themeFill="background1" w:themeFillShade="F2"/>
            <w:vAlign w:val="center"/>
          </w:tcPr>
          <w:p w:rsidR="00FB390B" w:rsidRPr="00FB390B" w:rsidRDefault="00FB390B" w:rsidP="00FB390B">
            <w:pPr>
              <w:jc w:val="center"/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</w:pPr>
            <w:r w:rsidRPr="00FB390B">
              <w:rPr>
                <w:rFonts w:ascii="Arial" w:eastAsiaTheme="minorHAnsi" w:hAnsi="Arial" w:cs="Arial"/>
                <w:b/>
                <w:color w:val="000000" w:themeColor="text1"/>
                <w:szCs w:val="22"/>
                <w:lang w:eastAsia="en-US"/>
              </w:rPr>
              <w:t>Data de elaboração</w:t>
            </w:r>
          </w:p>
        </w:tc>
        <w:tc>
          <w:tcPr>
            <w:tcW w:w="2154" w:type="dxa"/>
            <w:vAlign w:val="center"/>
          </w:tcPr>
          <w:p w:rsidR="00FB390B" w:rsidRPr="00FB390B" w:rsidRDefault="00FB390B" w:rsidP="00FB390B">
            <w:pPr>
              <w:jc w:val="both"/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</w:pPr>
          </w:p>
        </w:tc>
      </w:tr>
      <w:tr w:rsidR="00FB390B" w:rsidRPr="00FB390B" w:rsidTr="00562FB5">
        <w:trPr>
          <w:trHeight w:val="514"/>
          <w:jc w:val="center"/>
        </w:trPr>
        <w:tc>
          <w:tcPr>
            <w:tcW w:w="2361" w:type="dxa"/>
            <w:shd w:val="clear" w:color="auto" w:fill="F2F2F2" w:themeFill="background1" w:themeFillShade="F2"/>
            <w:vAlign w:val="center"/>
          </w:tcPr>
          <w:p w:rsidR="00FB390B" w:rsidRPr="00FB390B" w:rsidRDefault="00FB390B" w:rsidP="00FB390B">
            <w:pPr>
              <w:rPr>
                <w:rFonts w:ascii="Arial" w:eastAsiaTheme="minorHAnsi" w:hAnsi="Arial" w:cs="Arial"/>
                <w:b/>
                <w:color w:val="000000" w:themeColor="text1"/>
                <w:szCs w:val="22"/>
                <w:lang w:eastAsia="en-US"/>
              </w:rPr>
            </w:pPr>
            <w:r w:rsidRPr="00FB390B">
              <w:rPr>
                <w:rFonts w:ascii="Arial" w:eastAsiaTheme="minorHAnsi" w:hAnsi="Arial" w:cs="Arial"/>
                <w:b/>
                <w:color w:val="000000" w:themeColor="text1"/>
                <w:szCs w:val="22"/>
                <w:lang w:eastAsia="en-US"/>
              </w:rPr>
              <w:t>Empresa</w:t>
            </w:r>
          </w:p>
        </w:tc>
        <w:tc>
          <w:tcPr>
            <w:tcW w:w="6542" w:type="dxa"/>
            <w:gridSpan w:val="3"/>
            <w:vAlign w:val="center"/>
          </w:tcPr>
          <w:p w:rsidR="00FB390B" w:rsidRPr="00FB390B" w:rsidRDefault="00FB390B" w:rsidP="00FB390B">
            <w:pPr>
              <w:jc w:val="both"/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</w:pPr>
            <w:r w:rsidRPr="00FB390B"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  <w:t>(Razão Social completa)</w:t>
            </w:r>
          </w:p>
        </w:tc>
      </w:tr>
      <w:tr w:rsidR="00FB390B" w:rsidRPr="00FB390B" w:rsidTr="00562FB5">
        <w:trPr>
          <w:trHeight w:val="699"/>
          <w:jc w:val="center"/>
        </w:trPr>
        <w:tc>
          <w:tcPr>
            <w:tcW w:w="2361" w:type="dxa"/>
            <w:shd w:val="clear" w:color="auto" w:fill="F2F2F2" w:themeFill="background1" w:themeFillShade="F2"/>
            <w:vAlign w:val="center"/>
          </w:tcPr>
          <w:p w:rsidR="00FB390B" w:rsidRPr="00FB390B" w:rsidRDefault="00FB390B" w:rsidP="00FB390B">
            <w:pPr>
              <w:rPr>
                <w:rFonts w:ascii="Arial" w:eastAsiaTheme="minorHAnsi" w:hAnsi="Arial" w:cs="Arial"/>
                <w:b/>
                <w:color w:val="000000" w:themeColor="text1"/>
                <w:szCs w:val="22"/>
                <w:lang w:eastAsia="en-US"/>
              </w:rPr>
            </w:pPr>
            <w:r w:rsidRPr="00FB390B">
              <w:rPr>
                <w:rFonts w:ascii="Arial" w:eastAsiaTheme="minorHAnsi" w:hAnsi="Arial" w:cs="Arial"/>
                <w:b/>
                <w:color w:val="000000" w:themeColor="text1"/>
                <w:szCs w:val="22"/>
                <w:lang w:eastAsia="en-US"/>
              </w:rPr>
              <w:t>Ramo de Atividade</w:t>
            </w:r>
          </w:p>
        </w:tc>
        <w:tc>
          <w:tcPr>
            <w:tcW w:w="6542" w:type="dxa"/>
            <w:gridSpan w:val="3"/>
            <w:vAlign w:val="center"/>
          </w:tcPr>
          <w:p w:rsidR="00FB390B" w:rsidRPr="00FB390B" w:rsidRDefault="00FB390B" w:rsidP="00FB390B">
            <w:pPr>
              <w:jc w:val="both"/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</w:pPr>
            <w:r w:rsidRPr="00FB390B">
              <w:rPr>
                <w:rFonts w:ascii="Arial" w:eastAsiaTheme="minorHAnsi" w:hAnsi="Arial" w:cs="Arial"/>
                <w:color w:val="000000" w:themeColor="text1"/>
                <w:lang w:eastAsia="en-US"/>
              </w:rPr>
              <w:t>Descrição sucinta.</w:t>
            </w:r>
          </w:p>
        </w:tc>
      </w:tr>
      <w:tr w:rsidR="00FB390B" w:rsidRPr="00FB390B" w:rsidTr="00562FB5">
        <w:trPr>
          <w:trHeight w:val="699"/>
          <w:jc w:val="center"/>
        </w:trPr>
        <w:tc>
          <w:tcPr>
            <w:tcW w:w="2361" w:type="dxa"/>
            <w:shd w:val="clear" w:color="auto" w:fill="F2F2F2" w:themeFill="background1" w:themeFillShade="F2"/>
            <w:vAlign w:val="center"/>
          </w:tcPr>
          <w:p w:rsidR="00FB390B" w:rsidRPr="00FB390B" w:rsidRDefault="00FB390B" w:rsidP="00FB390B">
            <w:pPr>
              <w:rPr>
                <w:rFonts w:ascii="Arial" w:eastAsiaTheme="minorHAnsi" w:hAnsi="Arial" w:cs="Arial"/>
                <w:b/>
                <w:color w:val="000000" w:themeColor="text1"/>
                <w:szCs w:val="22"/>
                <w:lang w:eastAsia="en-US"/>
              </w:rPr>
            </w:pPr>
            <w:r w:rsidRPr="00FB390B">
              <w:rPr>
                <w:rFonts w:ascii="Arial" w:eastAsiaTheme="minorHAnsi" w:hAnsi="Arial" w:cs="Arial"/>
                <w:b/>
                <w:color w:val="000000" w:themeColor="text1"/>
                <w:szCs w:val="22"/>
                <w:lang w:eastAsia="en-US"/>
              </w:rPr>
              <w:t>Pessoa de Contato e Cargo</w:t>
            </w:r>
          </w:p>
        </w:tc>
        <w:tc>
          <w:tcPr>
            <w:tcW w:w="6542" w:type="dxa"/>
            <w:gridSpan w:val="3"/>
            <w:vAlign w:val="center"/>
          </w:tcPr>
          <w:p w:rsidR="00FB390B" w:rsidRPr="00FB390B" w:rsidRDefault="00FB390B" w:rsidP="00FB390B">
            <w:pPr>
              <w:jc w:val="both"/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</w:pPr>
          </w:p>
        </w:tc>
      </w:tr>
      <w:tr w:rsidR="00FB390B" w:rsidRPr="00FB390B" w:rsidTr="00562FB5">
        <w:trPr>
          <w:trHeight w:val="413"/>
          <w:jc w:val="center"/>
        </w:trPr>
        <w:tc>
          <w:tcPr>
            <w:tcW w:w="2361" w:type="dxa"/>
            <w:shd w:val="clear" w:color="auto" w:fill="F2F2F2" w:themeFill="background1" w:themeFillShade="F2"/>
            <w:vAlign w:val="center"/>
          </w:tcPr>
          <w:p w:rsidR="00FB390B" w:rsidRPr="00FB390B" w:rsidRDefault="00FB390B" w:rsidP="00FB390B">
            <w:pPr>
              <w:rPr>
                <w:rFonts w:ascii="Arial" w:eastAsiaTheme="minorHAnsi" w:hAnsi="Arial" w:cs="Arial"/>
                <w:b/>
                <w:color w:val="000000" w:themeColor="text1"/>
                <w:szCs w:val="22"/>
                <w:lang w:eastAsia="en-US"/>
              </w:rPr>
            </w:pPr>
            <w:r w:rsidRPr="00FB390B">
              <w:rPr>
                <w:rFonts w:ascii="Arial" w:eastAsiaTheme="minorHAnsi" w:hAnsi="Arial" w:cs="Arial"/>
                <w:b/>
                <w:color w:val="000000" w:themeColor="text1"/>
                <w:szCs w:val="22"/>
                <w:lang w:eastAsia="en-US"/>
              </w:rPr>
              <w:t>E-mail</w:t>
            </w:r>
          </w:p>
        </w:tc>
        <w:tc>
          <w:tcPr>
            <w:tcW w:w="6542" w:type="dxa"/>
            <w:gridSpan w:val="3"/>
            <w:vAlign w:val="center"/>
          </w:tcPr>
          <w:p w:rsidR="00FB390B" w:rsidRPr="00FB390B" w:rsidRDefault="00FB390B" w:rsidP="00FB390B">
            <w:pPr>
              <w:jc w:val="both"/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</w:pPr>
          </w:p>
        </w:tc>
      </w:tr>
      <w:tr w:rsidR="00FB390B" w:rsidRPr="00FB390B" w:rsidTr="00562FB5">
        <w:trPr>
          <w:trHeight w:val="699"/>
          <w:jc w:val="center"/>
        </w:trPr>
        <w:tc>
          <w:tcPr>
            <w:tcW w:w="2361" w:type="dxa"/>
            <w:shd w:val="clear" w:color="auto" w:fill="F2F2F2" w:themeFill="background1" w:themeFillShade="F2"/>
            <w:vAlign w:val="center"/>
          </w:tcPr>
          <w:p w:rsidR="00FB390B" w:rsidRPr="00FB390B" w:rsidRDefault="00FB390B" w:rsidP="00FB390B">
            <w:pPr>
              <w:rPr>
                <w:rFonts w:ascii="Arial" w:eastAsiaTheme="minorHAnsi" w:hAnsi="Arial" w:cs="Arial"/>
                <w:b/>
                <w:color w:val="000000" w:themeColor="text1"/>
                <w:szCs w:val="22"/>
                <w:lang w:eastAsia="en-US"/>
              </w:rPr>
            </w:pPr>
            <w:r w:rsidRPr="00FB390B">
              <w:rPr>
                <w:rFonts w:ascii="Arial" w:eastAsiaTheme="minorHAnsi" w:hAnsi="Arial" w:cs="Arial"/>
                <w:b/>
                <w:color w:val="000000" w:themeColor="text1"/>
                <w:szCs w:val="22"/>
                <w:lang w:eastAsia="en-US"/>
              </w:rPr>
              <w:t>Endereço completo da Sede</w:t>
            </w:r>
          </w:p>
        </w:tc>
        <w:tc>
          <w:tcPr>
            <w:tcW w:w="6542" w:type="dxa"/>
            <w:gridSpan w:val="3"/>
            <w:vAlign w:val="center"/>
          </w:tcPr>
          <w:p w:rsidR="00FB390B" w:rsidRPr="00FB390B" w:rsidRDefault="00FB390B" w:rsidP="00FB390B">
            <w:pPr>
              <w:spacing w:before="120" w:after="120"/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</w:pPr>
            <w:r w:rsidRPr="00FB390B"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  <w:t xml:space="preserve">(logradouro, número, complemento, bairro, município, estado, CEP). </w:t>
            </w:r>
          </w:p>
        </w:tc>
      </w:tr>
    </w:tbl>
    <w:p w:rsidR="00FB390B" w:rsidRPr="00FB390B" w:rsidRDefault="00FB390B" w:rsidP="00FB390B">
      <w:pPr>
        <w:jc w:val="both"/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</w:pPr>
    </w:p>
    <w:p w:rsidR="00FB390B" w:rsidRPr="00FB390B" w:rsidRDefault="00FB390B" w:rsidP="00FB390B">
      <w:pPr>
        <w:numPr>
          <w:ilvl w:val="1"/>
          <w:numId w:val="46"/>
        </w:numPr>
        <w:spacing w:before="120" w:after="120"/>
        <w:jc w:val="both"/>
        <w:rPr>
          <w:rFonts w:ascii="Arial" w:eastAsiaTheme="minorHAnsi" w:hAnsi="Arial" w:cs="Arial"/>
          <w:b/>
        </w:rPr>
      </w:pPr>
      <w:r w:rsidRPr="00FB390B">
        <w:rPr>
          <w:rFonts w:ascii="Arial" w:eastAsiaTheme="minorHAnsi" w:hAnsi="Arial" w:cs="Arial"/>
          <w:b/>
        </w:rPr>
        <w:t>DADOS BÁSICOS DO PROJETO E DO FINANCIAMENTO</w:t>
      </w:r>
    </w:p>
    <w:p w:rsidR="00FB390B" w:rsidRPr="00FB390B" w:rsidRDefault="00FB390B" w:rsidP="00FB390B">
      <w:pPr>
        <w:jc w:val="center"/>
        <w:rPr>
          <w:rFonts w:ascii="Arial" w:eastAsiaTheme="minorHAnsi" w:hAnsi="Arial" w:cs="Arial"/>
        </w:rPr>
      </w:pPr>
    </w:p>
    <w:tbl>
      <w:tblPr>
        <w:tblW w:w="9270" w:type="dxa"/>
        <w:jc w:val="center"/>
        <w:tblCellMar>
          <w:left w:w="70" w:type="dxa"/>
          <w:right w:w="70" w:type="dxa"/>
        </w:tblCellMar>
        <w:tblLook w:val="04A0"/>
      </w:tblPr>
      <w:tblGrid>
        <w:gridCol w:w="2384"/>
        <w:gridCol w:w="2250"/>
        <w:gridCol w:w="4636"/>
      </w:tblGrid>
      <w:tr w:rsidR="00FB390B" w:rsidRPr="00FB390B" w:rsidTr="00562FB5">
        <w:trPr>
          <w:trHeight w:val="771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390B" w:rsidRPr="00FB390B" w:rsidRDefault="00FB390B" w:rsidP="00FB390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B390B">
              <w:rPr>
                <w:rFonts w:ascii="Arial" w:hAnsi="Arial" w:cs="Arial"/>
                <w:b/>
                <w:bCs/>
                <w:color w:val="000000" w:themeColor="text1"/>
              </w:rPr>
              <w:t>Finalidade do Projeto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0B" w:rsidRPr="00FB390B" w:rsidRDefault="00FB390B" w:rsidP="00FB390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390B">
              <w:rPr>
                <w:rFonts w:ascii="Arial" w:hAnsi="Arial" w:cs="Arial"/>
                <w:bCs/>
                <w:color w:val="000000" w:themeColor="text1"/>
              </w:rPr>
              <w:t xml:space="preserve">Descrição </w:t>
            </w:r>
            <w:r w:rsidRPr="00FB390B">
              <w:rPr>
                <w:rFonts w:ascii="Arial" w:hAnsi="Arial" w:cs="Arial"/>
                <w:bCs/>
                <w:color w:val="000000" w:themeColor="text1"/>
                <w:u w:val="single"/>
              </w:rPr>
              <w:t>resumida*</w:t>
            </w:r>
            <w:r w:rsidRPr="00FB390B">
              <w:rPr>
                <w:rFonts w:ascii="Arial" w:hAnsi="Arial" w:cs="Arial"/>
                <w:bCs/>
                <w:color w:val="000000" w:themeColor="text1"/>
              </w:rPr>
              <w:t xml:space="preserve"> da principal finalidade do projeto (a descrição detalhada está em item específico)</w:t>
            </w:r>
          </w:p>
        </w:tc>
      </w:tr>
      <w:tr w:rsidR="00FB390B" w:rsidRPr="00FB390B" w:rsidTr="00562FB5">
        <w:trPr>
          <w:trHeight w:val="694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390B" w:rsidRPr="00FB390B" w:rsidRDefault="00FB390B" w:rsidP="00FB390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B390B">
              <w:rPr>
                <w:rFonts w:ascii="Arial" w:hAnsi="Arial" w:cs="Arial"/>
                <w:b/>
                <w:bCs/>
                <w:color w:val="000000" w:themeColor="text1"/>
              </w:rPr>
              <w:t>Valor total do Projeto</w:t>
            </w:r>
          </w:p>
        </w:tc>
        <w:tc>
          <w:tcPr>
            <w:tcW w:w="6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0B" w:rsidRPr="00FB390B" w:rsidRDefault="00FB390B" w:rsidP="00FB390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390B">
              <w:rPr>
                <w:rFonts w:ascii="Arial" w:hAnsi="Arial" w:cs="Arial"/>
                <w:bCs/>
                <w:color w:val="000000" w:themeColor="text1"/>
              </w:rPr>
              <w:t>R$</w:t>
            </w:r>
          </w:p>
        </w:tc>
      </w:tr>
      <w:tr w:rsidR="00FB390B" w:rsidRPr="00FB390B" w:rsidTr="00562FB5">
        <w:trPr>
          <w:trHeight w:val="1032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390B" w:rsidRPr="00FB390B" w:rsidRDefault="00FB390B" w:rsidP="00FB390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B390B">
              <w:rPr>
                <w:rFonts w:ascii="Arial" w:hAnsi="Arial" w:cs="Arial"/>
                <w:b/>
                <w:bCs/>
                <w:color w:val="000000" w:themeColor="text1"/>
              </w:rPr>
              <w:t>Valor do Financiamento pleiteado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0B" w:rsidRPr="00FB390B" w:rsidRDefault="00FB390B" w:rsidP="00FB390B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390B">
              <w:rPr>
                <w:rFonts w:ascii="Arial" w:hAnsi="Arial" w:cs="Arial"/>
                <w:bCs/>
                <w:color w:val="000000" w:themeColor="text1"/>
              </w:rPr>
              <w:t>R$</w:t>
            </w:r>
          </w:p>
        </w:tc>
      </w:tr>
      <w:tr w:rsidR="00FB390B" w:rsidRPr="00FB390B" w:rsidTr="00562FB5">
        <w:trPr>
          <w:trHeight w:val="1032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B390B" w:rsidRPr="00FB390B" w:rsidRDefault="00FB390B" w:rsidP="00FB390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B390B">
              <w:rPr>
                <w:rFonts w:ascii="Arial" w:hAnsi="Arial" w:cs="Arial"/>
                <w:b/>
                <w:bCs/>
                <w:color w:val="000000" w:themeColor="text1"/>
              </w:rPr>
              <w:t>Contrapartida da empresa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0B" w:rsidRPr="00FB390B" w:rsidRDefault="00FB390B" w:rsidP="00FB390B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390B">
              <w:rPr>
                <w:rFonts w:ascii="Arial" w:hAnsi="Arial" w:cs="Arial"/>
                <w:bCs/>
                <w:color w:val="000000" w:themeColor="text1"/>
              </w:rPr>
              <w:t>R$</w:t>
            </w:r>
          </w:p>
        </w:tc>
      </w:tr>
      <w:tr w:rsidR="00FB390B" w:rsidRPr="00FB390B" w:rsidTr="00562FB5">
        <w:trPr>
          <w:trHeight w:val="627"/>
          <w:jc w:val="center"/>
        </w:trPr>
        <w:tc>
          <w:tcPr>
            <w:tcW w:w="2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390B" w:rsidRPr="00FB390B" w:rsidRDefault="00FB390B" w:rsidP="00FB390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B390B">
              <w:rPr>
                <w:rFonts w:ascii="Arial" w:hAnsi="Arial" w:cs="Arial"/>
                <w:b/>
                <w:bCs/>
                <w:color w:val="000000" w:themeColor="text1"/>
              </w:rPr>
              <w:t>Prazo e Carência para o Financiamento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0B" w:rsidRPr="00FB390B" w:rsidRDefault="00FB390B" w:rsidP="00FB390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390B">
              <w:rPr>
                <w:rFonts w:ascii="Arial" w:hAnsi="Arial" w:cs="Arial"/>
                <w:bCs/>
                <w:color w:val="000000" w:themeColor="text1"/>
              </w:rPr>
              <w:t>Prazo total: (meses)</w:t>
            </w:r>
          </w:p>
        </w:tc>
      </w:tr>
      <w:tr w:rsidR="00FB390B" w:rsidRPr="00FB390B" w:rsidTr="00562FB5">
        <w:trPr>
          <w:trHeight w:val="547"/>
          <w:jc w:val="center"/>
        </w:trPr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B390B" w:rsidRPr="00FB390B" w:rsidRDefault="00FB390B" w:rsidP="00FB390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0B" w:rsidRPr="00FB390B" w:rsidRDefault="00FB390B" w:rsidP="00FB390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390B">
              <w:rPr>
                <w:rFonts w:ascii="Arial" w:hAnsi="Arial" w:cs="Arial"/>
                <w:bCs/>
                <w:color w:val="000000" w:themeColor="text1"/>
              </w:rPr>
              <w:t>Prazo de Carência: (meses; incluída no prazo total)</w:t>
            </w:r>
          </w:p>
        </w:tc>
      </w:tr>
      <w:tr w:rsidR="00FB390B" w:rsidRPr="00FB390B" w:rsidTr="00562FB5">
        <w:trPr>
          <w:trHeight w:val="723"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390B" w:rsidRPr="00FB390B" w:rsidRDefault="00FB390B" w:rsidP="00FB390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B390B">
              <w:rPr>
                <w:rFonts w:ascii="Arial" w:hAnsi="Arial" w:cs="Arial"/>
                <w:b/>
                <w:bCs/>
                <w:color w:val="000000" w:themeColor="text1"/>
              </w:rPr>
              <w:t>Data de início da implantação:</w:t>
            </w:r>
          </w:p>
          <w:p w:rsidR="00FB390B" w:rsidRPr="00FB390B" w:rsidRDefault="00FB390B" w:rsidP="00FB390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390B">
              <w:rPr>
                <w:rFonts w:ascii="Arial" w:hAnsi="Arial" w:cs="Arial"/>
                <w:bCs/>
                <w:color w:val="000000" w:themeColor="text1"/>
              </w:rPr>
              <w:t>(previsão - relativa ao projeto)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B390B" w:rsidRPr="00FB390B" w:rsidRDefault="00FB390B" w:rsidP="00FB390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B390B">
              <w:rPr>
                <w:rFonts w:ascii="Arial" w:hAnsi="Arial" w:cs="Arial"/>
                <w:b/>
                <w:bCs/>
                <w:color w:val="000000" w:themeColor="text1"/>
              </w:rPr>
              <w:t>Data de entrada em operação:</w:t>
            </w:r>
          </w:p>
          <w:p w:rsidR="00FB390B" w:rsidRPr="00FB390B" w:rsidRDefault="00FB390B" w:rsidP="00FB390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390B">
              <w:rPr>
                <w:rFonts w:ascii="Arial" w:hAnsi="Arial" w:cs="Arial"/>
                <w:bCs/>
                <w:color w:val="000000" w:themeColor="text1"/>
              </w:rPr>
              <w:t>(previsão - relativa ao projeto)</w:t>
            </w:r>
          </w:p>
        </w:tc>
      </w:tr>
      <w:tr w:rsidR="00FB390B" w:rsidRPr="00FB390B" w:rsidTr="00562FB5">
        <w:trPr>
          <w:trHeight w:val="723"/>
          <w:jc w:val="center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390B" w:rsidRPr="00FB390B" w:rsidRDefault="00FB390B" w:rsidP="00FB390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B390B">
              <w:rPr>
                <w:rFonts w:ascii="Arial" w:hAnsi="Arial" w:cs="Arial"/>
                <w:b/>
                <w:bCs/>
                <w:color w:val="000000" w:themeColor="text1"/>
              </w:rPr>
              <w:t xml:space="preserve">Prazo de Execução do Projeto: </w:t>
            </w:r>
            <w:r w:rsidRPr="00FB390B">
              <w:rPr>
                <w:rFonts w:ascii="Arial" w:hAnsi="Arial" w:cs="Arial"/>
                <w:bCs/>
                <w:color w:val="000000" w:themeColor="text1"/>
              </w:rPr>
              <w:t>(em meses)</w:t>
            </w:r>
          </w:p>
        </w:tc>
      </w:tr>
    </w:tbl>
    <w:p w:rsidR="00FB390B" w:rsidRPr="00FB390B" w:rsidRDefault="00FB390B" w:rsidP="00FB390B">
      <w:pPr>
        <w:spacing w:before="120" w:after="12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FB390B">
        <w:rPr>
          <w:rFonts w:ascii="Arial" w:eastAsiaTheme="minorHAnsi" w:hAnsi="Arial" w:cs="Arial"/>
          <w:b/>
          <w:color w:val="000000" w:themeColor="text1"/>
          <w:sz w:val="20"/>
          <w:szCs w:val="20"/>
          <w:u w:val="single"/>
          <w:lang w:eastAsia="en-US"/>
        </w:rPr>
        <w:t>*Observação:</w:t>
      </w:r>
      <w:r w:rsidRPr="00FB390B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esta folha é de informações básicas e tem a finalidade de servir como uma “capa” para o projeto e, portanto, a descrição pode ser concisa e objetiva.</w:t>
      </w:r>
    </w:p>
    <w:p w:rsidR="00FB390B" w:rsidRDefault="00FB390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FB390B" w:rsidRPr="00FB390B" w:rsidRDefault="00FB390B" w:rsidP="00FB390B">
      <w:pPr>
        <w:numPr>
          <w:ilvl w:val="0"/>
          <w:numId w:val="46"/>
        </w:numPr>
        <w:spacing w:before="120" w:after="120"/>
        <w:jc w:val="both"/>
        <w:rPr>
          <w:rFonts w:ascii="Arial" w:eastAsiaTheme="minorHAnsi" w:hAnsi="Arial" w:cs="Arial"/>
          <w:b/>
        </w:rPr>
      </w:pPr>
      <w:r w:rsidRPr="00FB390B">
        <w:rPr>
          <w:rFonts w:ascii="Arial" w:eastAsiaTheme="minorHAnsi" w:hAnsi="Arial" w:cs="Arial"/>
          <w:b/>
        </w:rPr>
        <w:lastRenderedPageBreak/>
        <w:t>DADOS TÉCNICOS DO PROJETO</w:t>
      </w:r>
    </w:p>
    <w:p w:rsidR="00FB390B" w:rsidRPr="00FB390B" w:rsidRDefault="00FB390B" w:rsidP="00FB390B">
      <w:pPr>
        <w:jc w:val="both"/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</w:pPr>
    </w:p>
    <w:p w:rsidR="00FB390B" w:rsidRPr="00FB390B" w:rsidRDefault="00FB390B" w:rsidP="00FB390B">
      <w:pPr>
        <w:numPr>
          <w:ilvl w:val="1"/>
          <w:numId w:val="46"/>
        </w:numPr>
        <w:spacing w:before="120" w:after="120"/>
        <w:jc w:val="both"/>
        <w:rPr>
          <w:rFonts w:ascii="Arial" w:eastAsiaTheme="minorHAnsi" w:hAnsi="Arial" w:cs="Arial"/>
          <w:b/>
        </w:rPr>
      </w:pPr>
      <w:r w:rsidRPr="00FB390B">
        <w:rPr>
          <w:rFonts w:ascii="Arial" w:eastAsiaTheme="minorHAnsi" w:hAnsi="Arial" w:cs="Arial"/>
          <w:b/>
        </w:rPr>
        <w:t>HISTÓRICO DE CONSUMO</w:t>
      </w:r>
    </w:p>
    <w:p w:rsidR="00FB390B" w:rsidRPr="00FB390B" w:rsidRDefault="00FB390B" w:rsidP="00FB390B">
      <w:pPr>
        <w:numPr>
          <w:ilvl w:val="0"/>
          <w:numId w:val="48"/>
        </w:numPr>
        <w:spacing w:before="120" w:after="120"/>
        <w:jc w:val="both"/>
        <w:rPr>
          <w:rFonts w:ascii="Arial" w:eastAsiaTheme="minorHAnsi" w:hAnsi="Arial" w:cs="Arial"/>
        </w:rPr>
      </w:pPr>
      <w:r w:rsidRPr="00FB390B">
        <w:rPr>
          <w:rFonts w:ascii="Arial" w:eastAsiaTheme="minorHAnsi" w:hAnsi="Arial" w:cs="Arial"/>
        </w:rPr>
        <w:t>Apresentar o histórico de consumo mensal de energia elétrica, se houver, dos últimos 12 meses (anexar cópia da última conta de energia, se houver);</w:t>
      </w:r>
    </w:p>
    <w:p w:rsidR="00FB390B" w:rsidRPr="00FB390B" w:rsidRDefault="00FB390B" w:rsidP="00FB390B">
      <w:pPr>
        <w:numPr>
          <w:ilvl w:val="0"/>
          <w:numId w:val="48"/>
        </w:numPr>
        <w:spacing w:before="120" w:after="120"/>
        <w:jc w:val="both"/>
        <w:rPr>
          <w:rFonts w:ascii="Arial" w:eastAsiaTheme="minorHAnsi" w:hAnsi="Arial" w:cs="Arial"/>
        </w:rPr>
      </w:pPr>
      <w:r w:rsidRPr="00FB390B">
        <w:rPr>
          <w:rFonts w:ascii="Arial" w:eastAsiaTheme="minorHAnsi" w:hAnsi="Arial" w:cs="Arial"/>
        </w:rPr>
        <w:t>Indicação das tarifas praticadas.</w:t>
      </w:r>
    </w:p>
    <w:p w:rsidR="00FB390B" w:rsidRPr="00FB390B" w:rsidRDefault="00FB390B" w:rsidP="00FB390B">
      <w:pPr>
        <w:jc w:val="both"/>
        <w:rPr>
          <w:rFonts w:ascii="Arial" w:eastAsiaTheme="minorHAnsi" w:hAnsi="Arial" w:cs="Arial"/>
          <w:color w:val="000000" w:themeColor="text1"/>
          <w:szCs w:val="22"/>
          <w:lang w:eastAsia="en-US"/>
        </w:rPr>
      </w:pPr>
    </w:p>
    <w:p w:rsidR="00FB390B" w:rsidRPr="00FB390B" w:rsidRDefault="00FB390B" w:rsidP="00FB390B">
      <w:pPr>
        <w:numPr>
          <w:ilvl w:val="1"/>
          <w:numId w:val="46"/>
        </w:numPr>
        <w:spacing w:before="120" w:after="120"/>
        <w:jc w:val="both"/>
        <w:rPr>
          <w:rFonts w:ascii="Arial" w:eastAsiaTheme="minorHAnsi" w:hAnsi="Arial" w:cs="Arial"/>
          <w:b/>
        </w:rPr>
      </w:pPr>
      <w:r w:rsidRPr="00FB390B">
        <w:rPr>
          <w:rFonts w:ascii="Arial" w:eastAsiaTheme="minorHAnsi" w:hAnsi="Arial" w:cs="Arial"/>
          <w:b/>
        </w:rPr>
        <w:t xml:space="preserve">LOCALIZAÇÃO </w:t>
      </w:r>
    </w:p>
    <w:p w:rsidR="00FB390B" w:rsidRPr="00FB390B" w:rsidRDefault="00FB390B" w:rsidP="00FB390B">
      <w:pPr>
        <w:numPr>
          <w:ilvl w:val="0"/>
          <w:numId w:val="49"/>
        </w:numPr>
        <w:spacing w:before="120" w:after="120"/>
        <w:jc w:val="both"/>
        <w:rPr>
          <w:rFonts w:ascii="Arial" w:eastAsiaTheme="minorHAnsi" w:hAnsi="Arial" w:cs="Arial"/>
        </w:rPr>
      </w:pPr>
      <w:r w:rsidRPr="00FB390B">
        <w:rPr>
          <w:rFonts w:ascii="Arial" w:eastAsiaTheme="minorHAnsi" w:hAnsi="Arial" w:cs="Arial"/>
        </w:rPr>
        <w:t xml:space="preserve">Informar o endereço completo ou indicação da referência do local e da área </w:t>
      </w:r>
      <w:r w:rsidRPr="00FB390B">
        <w:rPr>
          <w:rFonts w:ascii="Arial" w:eastAsiaTheme="minorHAnsi" w:hAnsi="Arial" w:cs="Arial"/>
          <w:u w:val="single"/>
        </w:rPr>
        <w:t>onde será instalada</w:t>
      </w:r>
      <w:r w:rsidRPr="00FB390B">
        <w:rPr>
          <w:rFonts w:ascii="Arial" w:eastAsiaTheme="minorHAnsi" w:hAnsi="Arial" w:cs="Arial"/>
        </w:rPr>
        <w:t xml:space="preserve"> a unidade de geração de energia solar fotovoltaica.</w:t>
      </w:r>
    </w:p>
    <w:p w:rsidR="00FB390B" w:rsidRPr="00FB390B" w:rsidRDefault="00FB390B" w:rsidP="00FB390B">
      <w:pPr>
        <w:jc w:val="both"/>
        <w:rPr>
          <w:rFonts w:ascii="Arial" w:eastAsiaTheme="minorHAnsi" w:hAnsi="Arial" w:cs="Arial"/>
          <w:color w:val="000000" w:themeColor="text1"/>
          <w:szCs w:val="22"/>
          <w:lang w:eastAsia="en-US"/>
        </w:rPr>
      </w:pPr>
    </w:p>
    <w:p w:rsidR="00FB390B" w:rsidRPr="00FB390B" w:rsidRDefault="00FB390B" w:rsidP="00FB390B">
      <w:pPr>
        <w:numPr>
          <w:ilvl w:val="1"/>
          <w:numId w:val="46"/>
        </w:numPr>
        <w:spacing w:before="120" w:after="120"/>
        <w:jc w:val="both"/>
        <w:rPr>
          <w:rFonts w:ascii="Arial" w:eastAsiaTheme="minorHAnsi" w:hAnsi="Arial" w:cs="Arial"/>
          <w:b/>
        </w:rPr>
      </w:pPr>
      <w:r w:rsidRPr="00FB390B">
        <w:rPr>
          <w:rFonts w:ascii="Arial" w:eastAsiaTheme="minorHAnsi" w:hAnsi="Arial" w:cs="Arial"/>
          <w:b/>
        </w:rPr>
        <w:t>ORÇAMENTOS E INVESTIMENTOS PREVISTOS PARA A IMPLANTAÇÃO DA UNIDADE GERADORA DE ENERGIA</w:t>
      </w:r>
    </w:p>
    <w:p w:rsidR="006E5956" w:rsidRPr="006E5956" w:rsidRDefault="00FB390B" w:rsidP="006E5956">
      <w:pPr>
        <w:numPr>
          <w:ilvl w:val="0"/>
          <w:numId w:val="49"/>
        </w:numPr>
        <w:spacing w:before="120" w:after="120"/>
        <w:jc w:val="both"/>
        <w:rPr>
          <w:rFonts w:ascii="Arial" w:eastAsiaTheme="minorHAnsi" w:hAnsi="Arial" w:cs="Arial"/>
        </w:rPr>
      </w:pPr>
      <w:r w:rsidRPr="006E5956">
        <w:rPr>
          <w:rFonts w:ascii="Arial" w:eastAsiaTheme="minorHAnsi" w:hAnsi="Arial" w:cs="Arial"/>
        </w:rPr>
        <w:t>Anexar orçamentos;</w:t>
      </w:r>
      <w:r w:rsidR="006E5956" w:rsidRPr="006E5956">
        <w:rPr>
          <w:rFonts w:ascii="Arial" w:eastAsiaTheme="minorHAnsi" w:hAnsi="Arial" w:cs="Arial"/>
        </w:rPr>
        <w:t xml:space="preserve"> </w:t>
      </w:r>
    </w:p>
    <w:p w:rsidR="00FB390B" w:rsidRPr="006E5956" w:rsidRDefault="006E5956" w:rsidP="00752F71">
      <w:pPr>
        <w:numPr>
          <w:ilvl w:val="0"/>
          <w:numId w:val="49"/>
        </w:numPr>
        <w:spacing w:before="120" w:after="120"/>
        <w:jc w:val="both"/>
        <w:rPr>
          <w:rFonts w:ascii="Arial" w:eastAsiaTheme="minorHAnsi" w:hAnsi="Arial" w:cs="Arial"/>
        </w:rPr>
      </w:pPr>
      <w:r w:rsidRPr="006E5956">
        <w:rPr>
          <w:rFonts w:ascii="Arial" w:eastAsiaTheme="minorHAnsi" w:hAnsi="Arial" w:cs="Arial"/>
        </w:rPr>
        <w:t>Informar a Potência Instalada em Corrente Alternada (kW) vinculada aos Inversores;</w:t>
      </w:r>
    </w:p>
    <w:p w:rsidR="006E5956" w:rsidRPr="006E5956" w:rsidRDefault="006E5956" w:rsidP="006E5956">
      <w:pPr>
        <w:numPr>
          <w:ilvl w:val="0"/>
          <w:numId w:val="49"/>
        </w:numPr>
        <w:spacing w:before="120" w:after="120"/>
        <w:jc w:val="both"/>
        <w:rPr>
          <w:rFonts w:ascii="Arial" w:eastAsiaTheme="minorHAnsi" w:hAnsi="Arial" w:cs="Arial"/>
        </w:rPr>
      </w:pPr>
      <w:r w:rsidRPr="006E5956">
        <w:rPr>
          <w:rFonts w:ascii="Arial" w:eastAsiaTheme="minorHAnsi" w:hAnsi="Arial" w:cs="Arial"/>
        </w:rPr>
        <w:t>Informar e considerar nas premissas os gastos com seguro, manutenção dos equipamentos e intervenção nos inversores antes do prazo estimado de 25 anos;</w:t>
      </w:r>
    </w:p>
    <w:p w:rsidR="006E5956" w:rsidRPr="006E5956" w:rsidRDefault="006E5956" w:rsidP="006E5956">
      <w:pPr>
        <w:numPr>
          <w:ilvl w:val="0"/>
          <w:numId w:val="49"/>
        </w:numPr>
        <w:spacing w:before="120" w:after="120"/>
        <w:jc w:val="both"/>
        <w:rPr>
          <w:rFonts w:ascii="Arial" w:eastAsiaTheme="minorHAnsi" w:hAnsi="Arial" w:cs="Arial"/>
        </w:rPr>
      </w:pPr>
      <w:r w:rsidRPr="006E5956">
        <w:rPr>
          <w:rFonts w:ascii="Arial" w:eastAsiaTheme="minorHAnsi" w:hAnsi="Arial" w:cs="Arial"/>
        </w:rPr>
        <w:t>Detalhar outros investimento</w:t>
      </w:r>
      <w:bookmarkStart w:id="0" w:name="_GoBack"/>
      <w:bookmarkEnd w:id="0"/>
      <w:r w:rsidRPr="006E5956">
        <w:rPr>
          <w:rFonts w:ascii="Arial" w:eastAsiaTheme="minorHAnsi" w:hAnsi="Arial" w:cs="Arial"/>
        </w:rPr>
        <w:t>s que forem necessários para a instalação/implantação.</w:t>
      </w:r>
    </w:p>
    <w:p w:rsidR="00FB390B" w:rsidRPr="00FB390B" w:rsidRDefault="00FB390B" w:rsidP="00FB390B">
      <w:pPr>
        <w:jc w:val="both"/>
        <w:rPr>
          <w:rFonts w:ascii="Arial" w:eastAsiaTheme="minorHAnsi" w:hAnsi="Arial" w:cs="Arial"/>
          <w:color w:val="000000" w:themeColor="text1"/>
          <w:szCs w:val="22"/>
          <w:lang w:eastAsia="en-US"/>
        </w:rPr>
      </w:pPr>
    </w:p>
    <w:p w:rsidR="00FB390B" w:rsidRPr="00FB390B" w:rsidRDefault="00FB390B" w:rsidP="00FB390B">
      <w:pPr>
        <w:numPr>
          <w:ilvl w:val="1"/>
          <w:numId w:val="46"/>
        </w:numPr>
        <w:spacing w:before="120" w:after="120"/>
        <w:jc w:val="both"/>
        <w:rPr>
          <w:rFonts w:ascii="Arial" w:eastAsiaTheme="minorHAnsi" w:hAnsi="Arial" w:cs="Arial"/>
          <w:b/>
        </w:rPr>
      </w:pPr>
      <w:r w:rsidRPr="00FB390B">
        <w:rPr>
          <w:rFonts w:ascii="Arial" w:eastAsiaTheme="minorHAnsi" w:hAnsi="Arial" w:cs="Arial"/>
          <w:b/>
        </w:rPr>
        <w:t>POTENCIAL DE GERAÇÃO</w:t>
      </w:r>
    </w:p>
    <w:p w:rsidR="00FB390B" w:rsidRPr="00FB390B" w:rsidRDefault="00FB390B" w:rsidP="00FB390B">
      <w:pPr>
        <w:numPr>
          <w:ilvl w:val="0"/>
          <w:numId w:val="49"/>
        </w:numPr>
        <w:spacing w:before="120" w:after="120"/>
        <w:jc w:val="both"/>
        <w:rPr>
          <w:rFonts w:ascii="Arial" w:eastAsiaTheme="minorHAnsi" w:hAnsi="Arial" w:cs="Arial"/>
        </w:rPr>
      </w:pPr>
      <w:r w:rsidRPr="00FB390B">
        <w:rPr>
          <w:rFonts w:ascii="Arial" w:eastAsiaTheme="minorHAnsi" w:hAnsi="Arial" w:cs="Arial"/>
        </w:rPr>
        <w:t>Indicar o potencial de geração de energia solar fotovoltaica.</w:t>
      </w:r>
    </w:p>
    <w:p w:rsidR="00FB390B" w:rsidRPr="00FB390B" w:rsidRDefault="00FB390B" w:rsidP="00FB390B">
      <w:pPr>
        <w:jc w:val="both"/>
        <w:rPr>
          <w:rFonts w:ascii="Arial" w:eastAsiaTheme="minorHAnsi" w:hAnsi="Arial" w:cs="Arial"/>
          <w:color w:val="000000" w:themeColor="text1"/>
          <w:szCs w:val="22"/>
          <w:lang w:eastAsia="en-US"/>
        </w:rPr>
      </w:pPr>
    </w:p>
    <w:p w:rsidR="00FB390B" w:rsidRPr="00FB390B" w:rsidRDefault="00FB390B" w:rsidP="00FB390B">
      <w:pPr>
        <w:numPr>
          <w:ilvl w:val="1"/>
          <w:numId w:val="46"/>
        </w:numPr>
        <w:spacing w:before="120" w:after="120"/>
        <w:jc w:val="both"/>
        <w:rPr>
          <w:rFonts w:ascii="Arial" w:eastAsiaTheme="minorHAnsi" w:hAnsi="Arial" w:cs="Arial"/>
          <w:b/>
        </w:rPr>
      </w:pPr>
      <w:r w:rsidRPr="00FB390B">
        <w:rPr>
          <w:rFonts w:ascii="Arial" w:eastAsiaTheme="minorHAnsi" w:hAnsi="Arial" w:cs="Arial"/>
          <w:b/>
        </w:rPr>
        <w:t>COMPARATIVOS PARA A ANÁLISE DE VIABILIDADE</w:t>
      </w:r>
    </w:p>
    <w:p w:rsidR="00FB390B" w:rsidRPr="00FB390B" w:rsidRDefault="00FB390B" w:rsidP="00FB390B">
      <w:pPr>
        <w:jc w:val="both"/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</w:pPr>
      <w:r w:rsidRPr="00FB390B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 xml:space="preserve"> </w:t>
      </w:r>
    </w:p>
    <w:p w:rsidR="00FB390B" w:rsidRPr="00FB390B" w:rsidRDefault="00FB390B" w:rsidP="00FB390B">
      <w:pPr>
        <w:numPr>
          <w:ilvl w:val="0"/>
          <w:numId w:val="50"/>
        </w:numPr>
        <w:spacing w:before="120" w:after="120"/>
        <w:jc w:val="both"/>
        <w:rPr>
          <w:rFonts w:ascii="Arial" w:eastAsiaTheme="minorHAnsi" w:hAnsi="Arial" w:cs="Arial"/>
          <w:b/>
        </w:rPr>
      </w:pPr>
      <w:r w:rsidRPr="00FB390B">
        <w:rPr>
          <w:rFonts w:ascii="Arial" w:eastAsiaTheme="minorHAnsi" w:hAnsi="Arial" w:cs="Arial"/>
          <w:b/>
        </w:rPr>
        <w:t>Para os casos em que o tomador do crédito é o consumidor final de energia, encaminhar:</w:t>
      </w:r>
    </w:p>
    <w:p w:rsidR="00FB390B" w:rsidRPr="00FB390B" w:rsidRDefault="00FB390B" w:rsidP="00FB390B">
      <w:pPr>
        <w:numPr>
          <w:ilvl w:val="1"/>
          <w:numId w:val="49"/>
        </w:numPr>
        <w:spacing w:before="120" w:after="120"/>
        <w:jc w:val="both"/>
        <w:rPr>
          <w:rFonts w:ascii="Arial" w:eastAsiaTheme="minorHAnsi" w:hAnsi="Arial" w:cs="Arial"/>
        </w:rPr>
      </w:pPr>
      <w:r w:rsidRPr="00FB390B">
        <w:rPr>
          <w:rFonts w:ascii="Arial" w:eastAsiaTheme="minorHAnsi" w:hAnsi="Arial" w:cs="Arial"/>
        </w:rPr>
        <w:t xml:space="preserve">Histórico das despesas com Energia Elétrica; </w:t>
      </w:r>
    </w:p>
    <w:p w:rsidR="00FB390B" w:rsidRPr="00FB390B" w:rsidRDefault="00FB390B" w:rsidP="00FB390B">
      <w:pPr>
        <w:numPr>
          <w:ilvl w:val="1"/>
          <w:numId w:val="49"/>
        </w:numPr>
        <w:spacing w:before="120" w:after="120"/>
        <w:jc w:val="both"/>
        <w:rPr>
          <w:rFonts w:ascii="Arial" w:eastAsiaTheme="minorHAnsi" w:hAnsi="Arial" w:cs="Arial"/>
        </w:rPr>
      </w:pPr>
      <w:r w:rsidRPr="00FB390B">
        <w:rPr>
          <w:rFonts w:ascii="Arial" w:eastAsiaTheme="minorHAnsi" w:hAnsi="Arial" w:cs="Arial"/>
        </w:rPr>
        <w:t>Projeções de consumo para os próximos períodos, pelo prazo do financiamento solicitado;</w:t>
      </w:r>
    </w:p>
    <w:p w:rsidR="00FB390B" w:rsidRPr="00FB390B" w:rsidRDefault="00FB390B" w:rsidP="00FB390B">
      <w:pPr>
        <w:numPr>
          <w:ilvl w:val="1"/>
          <w:numId w:val="49"/>
        </w:numPr>
        <w:spacing w:before="120" w:after="120"/>
        <w:jc w:val="both"/>
        <w:rPr>
          <w:rFonts w:ascii="Arial" w:eastAsiaTheme="minorHAnsi" w:hAnsi="Arial" w:cs="Arial"/>
        </w:rPr>
      </w:pPr>
      <w:r w:rsidRPr="00FB390B">
        <w:rPr>
          <w:rFonts w:ascii="Arial" w:eastAsiaTheme="minorHAnsi" w:hAnsi="Arial" w:cs="Arial"/>
        </w:rPr>
        <w:t>Comparativo para a análise de viabilidade:</w:t>
      </w:r>
    </w:p>
    <w:p w:rsidR="00FB390B" w:rsidRPr="00FB390B" w:rsidRDefault="00FB390B" w:rsidP="00FB390B">
      <w:pPr>
        <w:numPr>
          <w:ilvl w:val="2"/>
          <w:numId w:val="49"/>
        </w:numPr>
        <w:spacing w:before="120" w:after="120"/>
        <w:jc w:val="both"/>
        <w:rPr>
          <w:rFonts w:ascii="Arial" w:eastAsiaTheme="minorHAnsi" w:hAnsi="Arial" w:cs="Arial"/>
        </w:rPr>
      </w:pPr>
      <w:r w:rsidRPr="00FB390B">
        <w:rPr>
          <w:rFonts w:ascii="Arial" w:eastAsiaTheme="minorHAnsi" w:hAnsi="Arial" w:cs="Arial"/>
        </w:rPr>
        <w:t>Despesas Atuais de Energia X Pagamento do Financiamento (principal + juros).</w:t>
      </w:r>
    </w:p>
    <w:p w:rsidR="00FB390B" w:rsidRDefault="00FB390B">
      <w:pPr>
        <w:rPr>
          <w:rFonts w:ascii="Arial" w:eastAsiaTheme="minorHAnsi" w:hAnsi="Arial" w:cs="Arial"/>
          <w:color w:val="000000" w:themeColor="text1"/>
          <w:szCs w:val="22"/>
          <w:lang w:eastAsia="en-US"/>
        </w:rPr>
      </w:pPr>
      <w:r>
        <w:rPr>
          <w:rFonts w:ascii="Arial" w:eastAsiaTheme="minorHAnsi" w:hAnsi="Arial" w:cs="Arial"/>
          <w:color w:val="000000" w:themeColor="text1"/>
          <w:szCs w:val="22"/>
          <w:lang w:eastAsia="en-US"/>
        </w:rPr>
        <w:br w:type="page"/>
      </w:r>
    </w:p>
    <w:p w:rsidR="00FB390B" w:rsidRPr="00FB390B" w:rsidRDefault="00FB390B" w:rsidP="00FB390B">
      <w:pPr>
        <w:jc w:val="both"/>
        <w:rPr>
          <w:rFonts w:ascii="Arial" w:eastAsiaTheme="minorHAnsi" w:hAnsi="Arial" w:cs="Arial"/>
          <w:color w:val="000000" w:themeColor="text1"/>
          <w:szCs w:val="22"/>
          <w:lang w:eastAsia="en-US"/>
        </w:rPr>
      </w:pPr>
    </w:p>
    <w:p w:rsidR="00FB390B" w:rsidRPr="00FB390B" w:rsidRDefault="00FB390B" w:rsidP="00FB390B">
      <w:pPr>
        <w:numPr>
          <w:ilvl w:val="0"/>
          <w:numId w:val="50"/>
        </w:numPr>
        <w:spacing w:before="120" w:after="120"/>
        <w:jc w:val="both"/>
        <w:rPr>
          <w:rFonts w:ascii="Arial" w:eastAsiaTheme="minorHAnsi" w:hAnsi="Arial" w:cs="Arial"/>
        </w:rPr>
      </w:pPr>
      <w:r w:rsidRPr="00FB390B">
        <w:rPr>
          <w:rFonts w:ascii="Arial" w:eastAsiaTheme="minorHAnsi" w:hAnsi="Arial" w:cs="Arial"/>
          <w:b/>
        </w:rPr>
        <w:t>Para casos em que o tomador do crédito é empresa que fará o investimento e manterá relação comercial com o consumidor final de energia recebendo remuneração pela utilização e investimento efetuado na unidade de geração de energia solar fotovoltaica, encaminhar:</w:t>
      </w:r>
    </w:p>
    <w:p w:rsidR="00FB390B" w:rsidRPr="00FB390B" w:rsidRDefault="00FB390B" w:rsidP="00FB390B">
      <w:pPr>
        <w:numPr>
          <w:ilvl w:val="1"/>
          <w:numId w:val="50"/>
        </w:numPr>
        <w:spacing w:before="120" w:after="120"/>
        <w:jc w:val="both"/>
        <w:rPr>
          <w:rFonts w:ascii="Arial" w:eastAsiaTheme="minorHAnsi" w:hAnsi="Arial" w:cs="Arial"/>
        </w:rPr>
      </w:pPr>
      <w:r w:rsidRPr="00FB390B">
        <w:rPr>
          <w:rFonts w:ascii="Arial" w:eastAsiaTheme="minorHAnsi" w:hAnsi="Arial" w:cs="Arial"/>
        </w:rPr>
        <w:t xml:space="preserve">Histórico das despesas com Energia Elétrica; </w:t>
      </w:r>
    </w:p>
    <w:p w:rsidR="00FB390B" w:rsidRPr="00FB390B" w:rsidRDefault="00FB390B" w:rsidP="00FB390B">
      <w:pPr>
        <w:numPr>
          <w:ilvl w:val="1"/>
          <w:numId w:val="50"/>
        </w:numPr>
        <w:spacing w:before="120" w:after="120"/>
        <w:jc w:val="both"/>
        <w:rPr>
          <w:rFonts w:ascii="Arial" w:eastAsiaTheme="minorHAnsi" w:hAnsi="Arial" w:cs="Arial"/>
        </w:rPr>
      </w:pPr>
      <w:r w:rsidRPr="00FB390B">
        <w:rPr>
          <w:rFonts w:ascii="Arial" w:eastAsiaTheme="minorHAnsi" w:hAnsi="Arial" w:cs="Arial"/>
        </w:rPr>
        <w:t>Projeções de consumo para os próximos períodos, pelo prazo do financiamento solicitado;</w:t>
      </w:r>
    </w:p>
    <w:p w:rsidR="00FB390B" w:rsidRPr="00FB390B" w:rsidRDefault="00FB390B" w:rsidP="00FB390B">
      <w:pPr>
        <w:numPr>
          <w:ilvl w:val="1"/>
          <w:numId w:val="50"/>
        </w:numPr>
        <w:spacing w:before="120" w:after="120"/>
        <w:jc w:val="both"/>
        <w:rPr>
          <w:rFonts w:ascii="Arial" w:eastAsiaTheme="minorHAnsi" w:hAnsi="Arial" w:cs="Arial"/>
        </w:rPr>
      </w:pPr>
      <w:r w:rsidRPr="00FB390B">
        <w:rPr>
          <w:rFonts w:ascii="Arial" w:eastAsiaTheme="minorHAnsi" w:hAnsi="Arial" w:cs="Arial"/>
          <w:u w:val="single"/>
        </w:rPr>
        <w:t>Contrato</w:t>
      </w:r>
      <w:r w:rsidRPr="00FB390B">
        <w:rPr>
          <w:rFonts w:ascii="Arial" w:eastAsiaTheme="minorHAnsi" w:hAnsi="Arial" w:cs="Arial"/>
        </w:rPr>
        <w:t xml:space="preserve"> de remuneração firmado com os consumidores finais de Energia;</w:t>
      </w:r>
    </w:p>
    <w:p w:rsidR="00FB390B" w:rsidRPr="00FB390B" w:rsidRDefault="00FB390B" w:rsidP="00FB390B">
      <w:pPr>
        <w:numPr>
          <w:ilvl w:val="1"/>
          <w:numId w:val="50"/>
        </w:numPr>
        <w:spacing w:before="120" w:after="120"/>
        <w:jc w:val="both"/>
        <w:rPr>
          <w:rFonts w:ascii="Arial" w:eastAsiaTheme="minorHAnsi" w:hAnsi="Arial" w:cs="Arial"/>
        </w:rPr>
      </w:pPr>
      <w:r w:rsidRPr="00FB390B">
        <w:rPr>
          <w:rFonts w:ascii="Arial" w:eastAsiaTheme="minorHAnsi" w:hAnsi="Arial" w:cs="Arial"/>
        </w:rPr>
        <w:t>Comparativo para a análise de viabilidade:</w:t>
      </w:r>
    </w:p>
    <w:p w:rsidR="00FB390B" w:rsidRPr="00FB390B" w:rsidRDefault="00FB390B" w:rsidP="00FB390B">
      <w:pPr>
        <w:numPr>
          <w:ilvl w:val="2"/>
          <w:numId w:val="49"/>
        </w:numPr>
        <w:spacing w:before="120" w:after="120"/>
        <w:jc w:val="both"/>
        <w:rPr>
          <w:rFonts w:ascii="Arial" w:eastAsiaTheme="minorHAnsi" w:hAnsi="Arial" w:cs="Arial"/>
        </w:rPr>
      </w:pPr>
      <w:r w:rsidRPr="00FB390B">
        <w:rPr>
          <w:rFonts w:ascii="Arial" w:eastAsiaTheme="minorHAnsi" w:hAnsi="Arial" w:cs="Arial"/>
        </w:rPr>
        <w:t>Remuneração Contratual do Investimento X Pagamento do Financiamento (principal + juros);</w:t>
      </w:r>
    </w:p>
    <w:p w:rsidR="009B47AE" w:rsidRDefault="009B47AE" w:rsidP="009B47AE">
      <w:pPr>
        <w:pStyle w:val="Cabealho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B390B" w:rsidRPr="00FB390B" w:rsidRDefault="00FB390B" w:rsidP="00FB390B">
      <w:pPr>
        <w:spacing w:before="120" w:after="120"/>
        <w:jc w:val="both"/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</w:pPr>
      <w:r w:rsidRPr="00FB390B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>DOCUMENTOS</w:t>
      </w:r>
    </w:p>
    <w:p w:rsidR="00FB390B" w:rsidRPr="00FB390B" w:rsidRDefault="00FB390B" w:rsidP="00FB390B">
      <w:pPr>
        <w:jc w:val="both"/>
        <w:rPr>
          <w:rFonts w:ascii="Arial" w:eastAsiaTheme="minorHAnsi" w:hAnsi="Arial" w:cs="Arial"/>
          <w:color w:val="000000" w:themeColor="text1"/>
          <w:szCs w:val="22"/>
          <w:lang w:eastAsia="en-US"/>
        </w:rPr>
      </w:pPr>
    </w:p>
    <w:p w:rsidR="00FB390B" w:rsidRPr="00FB390B" w:rsidRDefault="00FB390B" w:rsidP="00FB390B">
      <w:pPr>
        <w:jc w:val="both"/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</w:pPr>
      <w:r w:rsidRPr="00FB390B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>Além dos itens elencados acima, encaminhar o Parecer de Acesso da Concessionária para o projeto apresentado.</w:t>
      </w:r>
      <w:r w:rsidR="005454EB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 xml:space="preserve"> É recomendável a apresentação do Projeto Técnico entregue ao cliente.</w:t>
      </w:r>
    </w:p>
    <w:p w:rsidR="00FB390B" w:rsidRPr="00FB390B" w:rsidRDefault="00FB390B" w:rsidP="00FB390B">
      <w:pPr>
        <w:jc w:val="both"/>
        <w:rPr>
          <w:rFonts w:ascii="Arial" w:eastAsiaTheme="minorHAnsi" w:hAnsi="Arial" w:cs="Arial"/>
          <w:color w:val="000000" w:themeColor="text1"/>
          <w:szCs w:val="22"/>
          <w:lang w:eastAsia="en-US"/>
        </w:rPr>
      </w:pPr>
    </w:p>
    <w:p w:rsidR="00FB390B" w:rsidRPr="00FB390B" w:rsidRDefault="00FB390B" w:rsidP="00FB390B">
      <w:pPr>
        <w:jc w:val="both"/>
        <w:rPr>
          <w:rFonts w:ascii="Arial" w:eastAsiaTheme="minorHAnsi" w:hAnsi="Arial" w:cs="Arial"/>
          <w:color w:val="000000" w:themeColor="text1"/>
          <w:szCs w:val="22"/>
          <w:lang w:eastAsia="en-US"/>
        </w:rPr>
      </w:pPr>
    </w:p>
    <w:p w:rsidR="00FB390B" w:rsidRPr="00FB390B" w:rsidRDefault="00FB390B" w:rsidP="00FB390B">
      <w:pPr>
        <w:jc w:val="both"/>
        <w:rPr>
          <w:rFonts w:ascii="Arial" w:eastAsiaTheme="minorHAnsi" w:hAnsi="Arial" w:cs="Arial"/>
          <w:color w:val="000000" w:themeColor="text1"/>
          <w:u w:val="single"/>
          <w:lang w:eastAsia="en-US"/>
        </w:rPr>
      </w:pPr>
      <w:r w:rsidRPr="00FB390B">
        <w:rPr>
          <w:rFonts w:ascii="Arial" w:eastAsiaTheme="minorHAnsi" w:hAnsi="Arial" w:cs="Arial"/>
          <w:color w:val="000000" w:themeColor="text1"/>
          <w:u w:val="single"/>
          <w:lang w:eastAsia="en-US"/>
        </w:rPr>
        <w:t>Favor listar os documentos e arquivos relativos ao projeto encaminhados à Desenvolve SP.</w:t>
      </w:r>
    </w:p>
    <w:p w:rsidR="00FB390B" w:rsidRPr="00FB390B" w:rsidRDefault="00FB390B" w:rsidP="00FB390B">
      <w:pPr>
        <w:jc w:val="both"/>
        <w:rPr>
          <w:rFonts w:ascii="Arial" w:eastAsiaTheme="minorHAnsi" w:hAnsi="Arial" w:cs="Arial"/>
          <w:color w:val="000000" w:themeColor="text1"/>
          <w:u w:val="single"/>
          <w:lang w:eastAsia="en-US"/>
        </w:rPr>
      </w:pPr>
    </w:p>
    <w:p w:rsidR="00FB390B" w:rsidRPr="00FB390B" w:rsidRDefault="00FB390B" w:rsidP="00FB390B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FB390B" w:rsidRPr="00FB390B" w:rsidRDefault="00FB390B" w:rsidP="00FB390B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FB390B" w:rsidRPr="00FB390B" w:rsidRDefault="00FB390B" w:rsidP="00FB390B">
      <w:pPr>
        <w:spacing w:before="120" w:after="120"/>
        <w:jc w:val="both"/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</w:pPr>
      <w:r w:rsidRPr="00FB390B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 xml:space="preserve">INFORMAÇÕES COMPLEMENTARES </w:t>
      </w:r>
    </w:p>
    <w:p w:rsidR="00FB390B" w:rsidRPr="00FB390B" w:rsidRDefault="00FB390B" w:rsidP="00FB390B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FB390B" w:rsidRPr="00FB390B" w:rsidRDefault="00FB390B" w:rsidP="00FB390B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B390B">
        <w:rPr>
          <w:rFonts w:ascii="Arial" w:eastAsiaTheme="minorHAnsi" w:hAnsi="Arial" w:cs="Arial"/>
          <w:color w:val="000000" w:themeColor="text1"/>
          <w:lang w:eastAsia="en-US"/>
        </w:rPr>
        <w:t xml:space="preserve">Se necessário, utilizar este campo para acrescentar informações complementares. </w:t>
      </w:r>
    </w:p>
    <w:p w:rsidR="00FB390B" w:rsidRPr="00FB390B" w:rsidRDefault="00FB390B" w:rsidP="00FB390B">
      <w:pPr>
        <w:jc w:val="both"/>
        <w:rPr>
          <w:rFonts w:ascii="Arial" w:eastAsiaTheme="minorHAnsi" w:hAnsi="Arial" w:cs="Arial"/>
          <w:color w:val="000000" w:themeColor="text1"/>
          <w:highlight w:val="yellow"/>
          <w:lang w:eastAsia="en-US"/>
        </w:rPr>
      </w:pPr>
    </w:p>
    <w:p w:rsidR="00FB390B" w:rsidRPr="00FB390B" w:rsidRDefault="00FB390B" w:rsidP="00FB390B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sectPr w:rsidR="00FB390B" w:rsidRPr="00FB390B" w:rsidSect="00C473A5">
      <w:footerReference w:type="even" r:id="rId8"/>
      <w:footerReference w:type="default" r:id="rId9"/>
      <w:head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C8" w:rsidRDefault="00134EC8">
      <w:r>
        <w:separator/>
      </w:r>
    </w:p>
  </w:endnote>
  <w:endnote w:type="continuationSeparator" w:id="0">
    <w:p w:rsidR="00134EC8" w:rsidRDefault="00134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9C8" w:rsidRDefault="00EE6469" w:rsidP="001716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69C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69C8" w:rsidRDefault="004069C8" w:rsidP="00B7671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9C8" w:rsidRPr="00B76714" w:rsidRDefault="00EE6469" w:rsidP="0017165F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2"/>
        <w:szCs w:val="22"/>
      </w:rPr>
    </w:pPr>
    <w:r w:rsidRPr="00B76714">
      <w:rPr>
        <w:rStyle w:val="Nmerodepgina"/>
        <w:rFonts w:ascii="Arial" w:hAnsi="Arial" w:cs="Arial"/>
        <w:sz w:val="22"/>
        <w:szCs w:val="22"/>
      </w:rPr>
      <w:fldChar w:fldCharType="begin"/>
    </w:r>
    <w:r w:rsidR="004069C8" w:rsidRPr="00B76714">
      <w:rPr>
        <w:rStyle w:val="Nmerodepgina"/>
        <w:rFonts w:ascii="Arial" w:hAnsi="Arial" w:cs="Arial"/>
        <w:sz w:val="22"/>
        <w:szCs w:val="22"/>
      </w:rPr>
      <w:instrText xml:space="preserve">PAGE  </w:instrText>
    </w:r>
    <w:r w:rsidRPr="00B76714">
      <w:rPr>
        <w:rStyle w:val="Nmerodepgina"/>
        <w:rFonts w:ascii="Arial" w:hAnsi="Arial" w:cs="Arial"/>
        <w:sz w:val="22"/>
        <w:szCs w:val="22"/>
      </w:rPr>
      <w:fldChar w:fldCharType="separate"/>
    </w:r>
    <w:r w:rsidR="00C473A5">
      <w:rPr>
        <w:rStyle w:val="Nmerodepgina"/>
        <w:rFonts w:ascii="Arial" w:hAnsi="Arial" w:cs="Arial"/>
        <w:noProof/>
        <w:sz w:val="22"/>
        <w:szCs w:val="22"/>
      </w:rPr>
      <w:t>2</w:t>
    </w:r>
    <w:r w:rsidRPr="00B76714">
      <w:rPr>
        <w:rStyle w:val="Nmerodepgina"/>
        <w:rFonts w:ascii="Arial" w:hAnsi="Arial" w:cs="Arial"/>
        <w:sz w:val="22"/>
        <w:szCs w:val="22"/>
      </w:rPr>
      <w:fldChar w:fldCharType="end"/>
    </w:r>
  </w:p>
  <w:p w:rsidR="004069C8" w:rsidRDefault="004069C8" w:rsidP="0055701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C8" w:rsidRDefault="00134EC8">
      <w:r>
        <w:separator/>
      </w:r>
    </w:p>
  </w:footnote>
  <w:footnote w:type="continuationSeparator" w:id="0">
    <w:p w:rsidR="00134EC8" w:rsidRDefault="00134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A5" w:rsidRDefault="00C473A5">
    <w:pPr>
      <w:pStyle w:val="Cabealho"/>
    </w:pPr>
    <w:r w:rsidRPr="00C473A5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-861060</wp:posOffset>
          </wp:positionV>
          <wp:extent cx="1314450" cy="742950"/>
          <wp:effectExtent l="0" t="0" r="0" b="0"/>
          <wp:wrapSquare wrapText="bothSides"/>
          <wp:docPr id="6" name="Imagem 3" descr="DSP -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P - horizontal.jpg"/>
                  <pic:cNvPicPr/>
                </pic:nvPicPr>
                <pic:blipFill>
                  <a:blip r:embed="rId1"/>
                  <a:srcRect t="11224" b="9184"/>
                  <a:stretch>
                    <a:fillRect/>
                  </a:stretch>
                </pic:blipFill>
                <pic:spPr>
                  <a:xfrm>
                    <a:off x="0" y="0"/>
                    <a:ext cx="13144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75pt;height:54pt" o:bullet="t">
        <v:imagedata r:id="rId1" o:title="artB693"/>
      </v:shape>
    </w:pict>
  </w:numPicBullet>
  <w:abstractNum w:abstractNumId="0">
    <w:nsid w:val="007C4E99"/>
    <w:multiLevelType w:val="hybridMultilevel"/>
    <w:tmpl w:val="04F8083E"/>
    <w:lvl w:ilvl="0" w:tplc="76307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65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CE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E0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20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A0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4A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84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6F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E80A17"/>
    <w:multiLevelType w:val="hybridMultilevel"/>
    <w:tmpl w:val="7EB8D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3772E"/>
    <w:multiLevelType w:val="hybridMultilevel"/>
    <w:tmpl w:val="E2D004AA"/>
    <w:lvl w:ilvl="0" w:tplc="508EC25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61BD2"/>
    <w:multiLevelType w:val="hybridMultilevel"/>
    <w:tmpl w:val="0C2080A6"/>
    <w:lvl w:ilvl="0" w:tplc="F462D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82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AA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C3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CE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E5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69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6E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03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6F87C4C"/>
    <w:multiLevelType w:val="hybridMultilevel"/>
    <w:tmpl w:val="706C5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72A4C"/>
    <w:multiLevelType w:val="hybridMultilevel"/>
    <w:tmpl w:val="AE64AA1C"/>
    <w:lvl w:ilvl="0" w:tplc="A66CE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69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29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CC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20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0E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EA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03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C2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31E0F61"/>
    <w:multiLevelType w:val="hybridMultilevel"/>
    <w:tmpl w:val="834C9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72371"/>
    <w:multiLevelType w:val="hybridMultilevel"/>
    <w:tmpl w:val="BEB839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BC05592"/>
    <w:multiLevelType w:val="hybridMultilevel"/>
    <w:tmpl w:val="60DE7800"/>
    <w:lvl w:ilvl="0" w:tplc="508EC25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C52AD"/>
    <w:multiLevelType w:val="multilevel"/>
    <w:tmpl w:val="A1083882"/>
    <w:styleLink w:val="Estilo1Desenvolv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74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1DBD1DBB"/>
    <w:multiLevelType w:val="hybridMultilevel"/>
    <w:tmpl w:val="72BAD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94BF9"/>
    <w:multiLevelType w:val="hybridMultilevel"/>
    <w:tmpl w:val="EA3A5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7240B"/>
    <w:multiLevelType w:val="hybridMultilevel"/>
    <w:tmpl w:val="611C0836"/>
    <w:lvl w:ilvl="0" w:tplc="3E0235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51B06150">
      <w:start w:val="151"/>
      <w:numFmt w:val="bullet"/>
      <w:lvlText w:val="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4" w:tplc="1FECE5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E21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F24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AB2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E4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C73C02"/>
    <w:multiLevelType w:val="hybridMultilevel"/>
    <w:tmpl w:val="91E0AAA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4BB4FB3"/>
    <w:multiLevelType w:val="hybridMultilevel"/>
    <w:tmpl w:val="B9E895F2"/>
    <w:lvl w:ilvl="0" w:tplc="0416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4D964F9"/>
    <w:multiLevelType w:val="hybridMultilevel"/>
    <w:tmpl w:val="EA1AA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850E3"/>
    <w:multiLevelType w:val="hybridMultilevel"/>
    <w:tmpl w:val="CB3411DA"/>
    <w:lvl w:ilvl="0" w:tplc="22A46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22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41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80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46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07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B23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8F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C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6A950C2"/>
    <w:multiLevelType w:val="hybridMultilevel"/>
    <w:tmpl w:val="F078C51A"/>
    <w:lvl w:ilvl="0" w:tplc="0416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>
    <w:nsid w:val="27EB14E6"/>
    <w:multiLevelType w:val="hybridMultilevel"/>
    <w:tmpl w:val="46D84A62"/>
    <w:lvl w:ilvl="0" w:tplc="5F7EEB54">
      <w:start w:val="1"/>
      <w:numFmt w:val="bullet"/>
      <w:lvlText w:val=""/>
      <w:lvlJc w:val="left"/>
      <w:pPr>
        <w:tabs>
          <w:tab w:val="num" w:pos="1044"/>
        </w:tabs>
        <w:ind w:left="1288" w:hanging="284"/>
      </w:pPr>
      <w:rPr>
        <w:rFonts w:ascii="Wingdings" w:hAnsi="Wingdings" w:hint="default"/>
      </w:rPr>
    </w:lvl>
    <w:lvl w:ilvl="1" w:tplc="E11EF3CE">
      <w:numFmt w:val="bullet"/>
      <w:lvlText w:val="•"/>
      <w:lvlJc w:val="left"/>
      <w:pPr>
        <w:ind w:left="2222" w:hanging="705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9">
    <w:nsid w:val="29875DAE"/>
    <w:multiLevelType w:val="hybridMultilevel"/>
    <w:tmpl w:val="69D0AD2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2EE1ADC"/>
    <w:multiLevelType w:val="hybridMultilevel"/>
    <w:tmpl w:val="3F6C5C38"/>
    <w:lvl w:ilvl="0" w:tplc="0BD6633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D6B96"/>
    <w:multiLevelType w:val="hybridMultilevel"/>
    <w:tmpl w:val="010EC3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F7918"/>
    <w:multiLevelType w:val="hybridMultilevel"/>
    <w:tmpl w:val="60DE7800"/>
    <w:lvl w:ilvl="0" w:tplc="508EC25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F65023"/>
    <w:multiLevelType w:val="hybridMultilevel"/>
    <w:tmpl w:val="3C04B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27AF1"/>
    <w:multiLevelType w:val="hybridMultilevel"/>
    <w:tmpl w:val="C2F4C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C2E2D"/>
    <w:multiLevelType w:val="hybridMultilevel"/>
    <w:tmpl w:val="9984CF1C"/>
    <w:lvl w:ilvl="0" w:tplc="508EC25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75B8E"/>
    <w:multiLevelType w:val="hybridMultilevel"/>
    <w:tmpl w:val="34087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FD172D"/>
    <w:multiLevelType w:val="hybridMultilevel"/>
    <w:tmpl w:val="86B69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75370"/>
    <w:multiLevelType w:val="hybridMultilevel"/>
    <w:tmpl w:val="665EA96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FAC4C6E"/>
    <w:multiLevelType w:val="hybridMultilevel"/>
    <w:tmpl w:val="2E1A2650"/>
    <w:lvl w:ilvl="0" w:tplc="EE26B89E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7C7452">
      <w:numFmt w:val="bullet"/>
      <w:lvlText w:val="•"/>
      <w:lvlJc w:val="left"/>
      <w:pPr>
        <w:ind w:left="2505" w:hanging="705"/>
      </w:pPr>
      <w:rPr>
        <w:rFonts w:ascii="Arial" w:eastAsia="Times New Roman" w:hAnsi="Arial" w:cs="Aria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174C32"/>
    <w:multiLevelType w:val="hybridMultilevel"/>
    <w:tmpl w:val="ABB26552"/>
    <w:lvl w:ilvl="0" w:tplc="0EFAC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581EFA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ED5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FE7F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9879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83B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8A5F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37167DC"/>
    <w:multiLevelType w:val="hybridMultilevel"/>
    <w:tmpl w:val="8B6C5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11574D"/>
    <w:multiLevelType w:val="multilevel"/>
    <w:tmpl w:val="A1083882"/>
    <w:numStyleLink w:val="Estilo1Desenvolve"/>
  </w:abstractNum>
  <w:abstractNum w:abstractNumId="33">
    <w:nsid w:val="60317B0A"/>
    <w:multiLevelType w:val="hybridMultilevel"/>
    <w:tmpl w:val="E0EC811A"/>
    <w:lvl w:ilvl="0" w:tplc="508EC25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51637"/>
    <w:multiLevelType w:val="hybridMultilevel"/>
    <w:tmpl w:val="F482BC9C"/>
    <w:lvl w:ilvl="0" w:tplc="3BCA32E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409AF"/>
    <w:multiLevelType w:val="hybridMultilevel"/>
    <w:tmpl w:val="B1162B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336E6"/>
    <w:multiLevelType w:val="hybridMultilevel"/>
    <w:tmpl w:val="3F6C5C38"/>
    <w:lvl w:ilvl="0" w:tplc="0BD6633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F6CFF"/>
    <w:multiLevelType w:val="hybridMultilevel"/>
    <w:tmpl w:val="3F6C5C38"/>
    <w:lvl w:ilvl="0" w:tplc="0BD6633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9B461E"/>
    <w:multiLevelType w:val="hybridMultilevel"/>
    <w:tmpl w:val="5258912E"/>
    <w:lvl w:ilvl="0" w:tplc="508EC25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24F39"/>
    <w:multiLevelType w:val="hybridMultilevel"/>
    <w:tmpl w:val="15CEE02C"/>
    <w:lvl w:ilvl="0" w:tplc="D7F42B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594EE1"/>
    <w:multiLevelType w:val="hybridMultilevel"/>
    <w:tmpl w:val="898E7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260C84"/>
    <w:multiLevelType w:val="hybridMultilevel"/>
    <w:tmpl w:val="8A38FCEC"/>
    <w:lvl w:ilvl="0" w:tplc="508EC25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8530C3"/>
    <w:multiLevelType w:val="hybridMultilevel"/>
    <w:tmpl w:val="DC044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E1283C"/>
    <w:multiLevelType w:val="hybridMultilevel"/>
    <w:tmpl w:val="F3362398"/>
    <w:lvl w:ilvl="0" w:tplc="508EC25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4E6ABA"/>
    <w:multiLevelType w:val="hybridMultilevel"/>
    <w:tmpl w:val="732CF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D368A6"/>
    <w:multiLevelType w:val="hybridMultilevel"/>
    <w:tmpl w:val="E8049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1F05C8"/>
    <w:multiLevelType w:val="hybridMultilevel"/>
    <w:tmpl w:val="8B68AFE8"/>
    <w:lvl w:ilvl="0" w:tplc="4B9AAE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4925E1"/>
    <w:multiLevelType w:val="hybridMultilevel"/>
    <w:tmpl w:val="2C2AAF3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656D58"/>
    <w:multiLevelType w:val="hybridMultilevel"/>
    <w:tmpl w:val="0AACB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6C2525"/>
    <w:multiLevelType w:val="hybridMultilevel"/>
    <w:tmpl w:val="84F63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4"/>
  </w:num>
  <w:num w:numId="4">
    <w:abstractNumId w:val="49"/>
  </w:num>
  <w:num w:numId="5">
    <w:abstractNumId w:val="44"/>
  </w:num>
  <w:num w:numId="6">
    <w:abstractNumId w:val="46"/>
  </w:num>
  <w:num w:numId="7">
    <w:abstractNumId w:val="45"/>
  </w:num>
  <w:num w:numId="8">
    <w:abstractNumId w:val="34"/>
  </w:num>
  <w:num w:numId="9">
    <w:abstractNumId w:val="11"/>
  </w:num>
  <w:num w:numId="10">
    <w:abstractNumId w:val="20"/>
  </w:num>
  <w:num w:numId="11">
    <w:abstractNumId w:val="36"/>
  </w:num>
  <w:num w:numId="12">
    <w:abstractNumId w:val="37"/>
  </w:num>
  <w:num w:numId="13">
    <w:abstractNumId w:val="29"/>
  </w:num>
  <w:num w:numId="14">
    <w:abstractNumId w:val="18"/>
  </w:num>
  <w:num w:numId="15">
    <w:abstractNumId w:val="28"/>
  </w:num>
  <w:num w:numId="16">
    <w:abstractNumId w:val="17"/>
  </w:num>
  <w:num w:numId="17">
    <w:abstractNumId w:val="21"/>
  </w:num>
  <w:num w:numId="18">
    <w:abstractNumId w:val="15"/>
  </w:num>
  <w:num w:numId="19">
    <w:abstractNumId w:val="42"/>
  </w:num>
  <w:num w:numId="20">
    <w:abstractNumId w:val="13"/>
  </w:num>
  <w:num w:numId="21">
    <w:abstractNumId w:val="14"/>
  </w:num>
  <w:num w:numId="22">
    <w:abstractNumId w:val="19"/>
  </w:num>
  <w:num w:numId="23">
    <w:abstractNumId w:val="7"/>
  </w:num>
  <w:num w:numId="24">
    <w:abstractNumId w:val="26"/>
  </w:num>
  <w:num w:numId="25">
    <w:abstractNumId w:val="6"/>
  </w:num>
  <w:num w:numId="26">
    <w:abstractNumId w:val="39"/>
  </w:num>
  <w:num w:numId="27">
    <w:abstractNumId w:val="30"/>
  </w:num>
  <w:num w:numId="28">
    <w:abstractNumId w:val="12"/>
  </w:num>
  <w:num w:numId="29">
    <w:abstractNumId w:val="8"/>
  </w:num>
  <w:num w:numId="30">
    <w:abstractNumId w:val="16"/>
  </w:num>
  <w:num w:numId="31">
    <w:abstractNumId w:val="47"/>
  </w:num>
  <w:num w:numId="32">
    <w:abstractNumId w:val="5"/>
  </w:num>
  <w:num w:numId="33">
    <w:abstractNumId w:val="35"/>
  </w:num>
  <w:num w:numId="34">
    <w:abstractNumId w:val="0"/>
  </w:num>
  <w:num w:numId="35">
    <w:abstractNumId w:val="33"/>
  </w:num>
  <w:num w:numId="36">
    <w:abstractNumId w:val="2"/>
  </w:num>
  <w:num w:numId="37">
    <w:abstractNumId w:val="3"/>
  </w:num>
  <w:num w:numId="38">
    <w:abstractNumId w:val="43"/>
  </w:num>
  <w:num w:numId="39">
    <w:abstractNumId w:val="41"/>
  </w:num>
  <w:num w:numId="40">
    <w:abstractNumId w:val="25"/>
  </w:num>
  <w:num w:numId="41">
    <w:abstractNumId w:val="38"/>
  </w:num>
  <w:num w:numId="42">
    <w:abstractNumId w:val="22"/>
  </w:num>
  <w:num w:numId="43">
    <w:abstractNumId w:val="31"/>
  </w:num>
  <w:num w:numId="44">
    <w:abstractNumId w:val="23"/>
  </w:num>
  <w:num w:numId="45">
    <w:abstractNumId w:val="48"/>
  </w:num>
  <w:num w:numId="46">
    <w:abstractNumId w:val="32"/>
  </w:num>
  <w:num w:numId="47">
    <w:abstractNumId w:val="9"/>
  </w:num>
  <w:num w:numId="48">
    <w:abstractNumId w:val="40"/>
  </w:num>
  <w:num w:numId="49">
    <w:abstractNumId w:val="10"/>
  </w:num>
  <w:num w:numId="50">
    <w:abstractNumId w:val="2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/>
  <w:rsids>
    <w:rsidRoot w:val="0084507B"/>
    <w:rsid w:val="000053DB"/>
    <w:rsid w:val="000062EC"/>
    <w:rsid w:val="0001442D"/>
    <w:rsid w:val="00027552"/>
    <w:rsid w:val="00027B42"/>
    <w:rsid w:val="00037FBE"/>
    <w:rsid w:val="0004110A"/>
    <w:rsid w:val="00042A5F"/>
    <w:rsid w:val="000433DB"/>
    <w:rsid w:val="000435CB"/>
    <w:rsid w:val="00047FB2"/>
    <w:rsid w:val="00051382"/>
    <w:rsid w:val="0005341A"/>
    <w:rsid w:val="000603F8"/>
    <w:rsid w:val="0006237C"/>
    <w:rsid w:val="00065AE4"/>
    <w:rsid w:val="000670AC"/>
    <w:rsid w:val="00072121"/>
    <w:rsid w:val="000765BF"/>
    <w:rsid w:val="00076F02"/>
    <w:rsid w:val="00080569"/>
    <w:rsid w:val="00082F04"/>
    <w:rsid w:val="00083AF6"/>
    <w:rsid w:val="00083E79"/>
    <w:rsid w:val="00086ACC"/>
    <w:rsid w:val="00090F4B"/>
    <w:rsid w:val="00095919"/>
    <w:rsid w:val="000978D3"/>
    <w:rsid w:val="000A3DA6"/>
    <w:rsid w:val="000A7170"/>
    <w:rsid w:val="000B029A"/>
    <w:rsid w:val="000B1283"/>
    <w:rsid w:val="000B3CF0"/>
    <w:rsid w:val="000B78F2"/>
    <w:rsid w:val="000C11E7"/>
    <w:rsid w:val="000C1839"/>
    <w:rsid w:val="000C1A83"/>
    <w:rsid w:val="000C5DBB"/>
    <w:rsid w:val="000C74CE"/>
    <w:rsid w:val="000C74EC"/>
    <w:rsid w:val="000D2B16"/>
    <w:rsid w:val="000D5D82"/>
    <w:rsid w:val="000D5E56"/>
    <w:rsid w:val="000D6305"/>
    <w:rsid w:val="000E10FE"/>
    <w:rsid w:val="000E2DD8"/>
    <w:rsid w:val="000F1905"/>
    <w:rsid w:val="000F1A25"/>
    <w:rsid w:val="000F3D4B"/>
    <w:rsid w:val="00100949"/>
    <w:rsid w:val="00105ECB"/>
    <w:rsid w:val="001106BA"/>
    <w:rsid w:val="00110A34"/>
    <w:rsid w:val="00112068"/>
    <w:rsid w:val="00121373"/>
    <w:rsid w:val="001231F0"/>
    <w:rsid w:val="0012362C"/>
    <w:rsid w:val="0012493B"/>
    <w:rsid w:val="0013290F"/>
    <w:rsid w:val="00134EC8"/>
    <w:rsid w:val="00135A73"/>
    <w:rsid w:val="001407C9"/>
    <w:rsid w:val="00140D8B"/>
    <w:rsid w:val="00150D4F"/>
    <w:rsid w:val="001535B8"/>
    <w:rsid w:val="00153CDC"/>
    <w:rsid w:val="00154EBF"/>
    <w:rsid w:val="00157A7C"/>
    <w:rsid w:val="00160077"/>
    <w:rsid w:val="00164191"/>
    <w:rsid w:val="00164569"/>
    <w:rsid w:val="0017165F"/>
    <w:rsid w:val="00172B7D"/>
    <w:rsid w:val="0017424A"/>
    <w:rsid w:val="00175A39"/>
    <w:rsid w:val="001765B9"/>
    <w:rsid w:val="00177E69"/>
    <w:rsid w:val="00180FE3"/>
    <w:rsid w:val="001811FF"/>
    <w:rsid w:val="001825D2"/>
    <w:rsid w:val="00182E11"/>
    <w:rsid w:val="00183F06"/>
    <w:rsid w:val="00186B04"/>
    <w:rsid w:val="00190832"/>
    <w:rsid w:val="001917BC"/>
    <w:rsid w:val="00192D8C"/>
    <w:rsid w:val="001A229B"/>
    <w:rsid w:val="001B123C"/>
    <w:rsid w:val="001B711A"/>
    <w:rsid w:val="001C1AE9"/>
    <w:rsid w:val="001C3BB4"/>
    <w:rsid w:val="001C7141"/>
    <w:rsid w:val="001D0559"/>
    <w:rsid w:val="001D5852"/>
    <w:rsid w:val="001E40F0"/>
    <w:rsid w:val="001E4EF4"/>
    <w:rsid w:val="001E610A"/>
    <w:rsid w:val="001F239C"/>
    <w:rsid w:val="001F2CE9"/>
    <w:rsid w:val="001F4738"/>
    <w:rsid w:val="001F6F87"/>
    <w:rsid w:val="0020349B"/>
    <w:rsid w:val="00203714"/>
    <w:rsid w:val="00213E3D"/>
    <w:rsid w:val="00217990"/>
    <w:rsid w:val="00220EB3"/>
    <w:rsid w:val="0022762F"/>
    <w:rsid w:val="00227732"/>
    <w:rsid w:val="00232B50"/>
    <w:rsid w:val="002339A0"/>
    <w:rsid w:val="00235AE9"/>
    <w:rsid w:val="00236F4B"/>
    <w:rsid w:val="00237FF8"/>
    <w:rsid w:val="0024727E"/>
    <w:rsid w:val="00247632"/>
    <w:rsid w:val="002537C7"/>
    <w:rsid w:val="00260126"/>
    <w:rsid w:val="00260BA2"/>
    <w:rsid w:val="00264165"/>
    <w:rsid w:val="002652B5"/>
    <w:rsid w:val="00270554"/>
    <w:rsid w:val="00272FA4"/>
    <w:rsid w:val="00277424"/>
    <w:rsid w:val="00277490"/>
    <w:rsid w:val="002806FE"/>
    <w:rsid w:val="00280F0D"/>
    <w:rsid w:val="00282AC9"/>
    <w:rsid w:val="00286904"/>
    <w:rsid w:val="00294AFD"/>
    <w:rsid w:val="002A2FE0"/>
    <w:rsid w:val="002A305B"/>
    <w:rsid w:val="002B294C"/>
    <w:rsid w:val="002C14B3"/>
    <w:rsid w:val="002C3D9A"/>
    <w:rsid w:val="002C46CC"/>
    <w:rsid w:val="002C4E14"/>
    <w:rsid w:val="002C6FBA"/>
    <w:rsid w:val="002C7A16"/>
    <w:rsid w:val="002C7A5B"/>
    <w:rsid w:val="002D0E0D"/>
    <w:rsid w:val="002D0E87"/>
    <w:rsid w:val="002D0FE7"/>
    <w:rsid w:val="002D49B9"/>
    <w:rsid w:val="002E106C"/>
    <w:rsid w:val="002E5369"/>
    <w:rsid w:val="002E746B"/>
    <w:rsid w:val="002F1788"/>
    <w:rsid w:val="002F6CC1"/>
    <w:rsid w:val="00307394"/>
    <w:rsid w:val="0031120E"/>
    <w:rsid w:val="00314461"/>
    <w:rsid w:val="00321A43"/>
    <w:rsid w:val="003239A0"/>
    <w:rsid w:val="00332E96"/>
    <w:rsid w:val="00335F0F"/>
    <w:rsid w:val="003407E0"/>
    <w:rsid w:val="003433E7"/>
    <w:rsid w:val="003469A7"/>
    <w:rsid w:val="003514FC"/>
    <w:rsid w:val="003516AD"/>
    <w:rsid w:val="00357487"/>
    <w:rsid w:val="00361C9E"/>
    <w:rsid w:val="003634EF"/>
    <w:rsid w:val="00363F53"/>
    <w:rsid w:val="003724C2"/>
    <w:rsid w:val="00373B4C"/>
    <w:rsid w:val="00383005"/>
    <w:rsid w:val="00383F2E"/>
    <w:rsid w:val="00392138"/>
    <w:rsid w:val="00395883"/>
    <w:rsid w:val="00397061"/>
    <w:rsid w:val="003A1CE9"/>
    <w:rsid w:val="003A59D3"/>
    <w:rsid w:val="003A5B3A"/>
    <w:rsid w:val="003A6C36"/>
    <w:rsid w:val="003B04D0"/>
    <w:rsid w:val="003B0F02"/>
    <w:rsid w:val="003B1692"/>
    <w:rsid w:val="003B1DDC"/>
    <w:rsid w:val="003B32AB"/>
    <w:rsid w:val="003B4EAD"/>
    <w:rsid w:val="003B51BE"/>
    <w:rsid w:val="003C5844"/>
    <w:rsid w:val="003C6587"/>
    <w:rsid w:val="003C76BD"/>
    <w:rsid w:val="003D0616"/>
    <w:rsid w:val="003D49D2"/>
    <w:rsid w:val="003D7FA7"/>
    <w:rsid w:val="003E0897"/>
    <w:rsid w:val="003E18AD"/>
    <w:rsid w:val="003E1EBA"/>
    <w:rsid w:val="003E3CE6"/>
    <w:rsid w:val="003E6BE9"/>
    <w:rsid w:val="003E779D"/>
    <w:rsid w:val="003F7861"/>
    <w:rsid w:val="004033C1"/>
    <w:rsid w:val="00405242"/>
    <w:rsid w:val="004053B2"/>
    <w:rsid w:val="004063FC"/>
    <w:rsid w:val="004069C8"/>
    <w:rsid w:val="0040739C"/>
    <w:rsid w:val="00412B47"/>
    <w:rsid w:val="00414AD3"/>
    <w:rsid w:val="00414AF9"/>
    <w:rsid w:val="00423B58"/>
    <w:rsid w:val="00425417"/>
    <w:rsid w:val="00427365"/>
    <w:rsid w:val="00435C29"/>
    <w:rsid w:val="00436217"/>
    <w:rsid w:val="00436779"/>
    <w:rsid w:val="0043700B"/>
    <w:rsid w:val="00437298"/>
    <w:rsid w:val="00440C20"/>
    <w:rsid w:val="0044369D"/>
    <w:rsid w:val="00453071"/>
    <w:rsid w:val="0045531E"/>
    <w:rsid w:val="004563F3"/>
    <w:rsid w:val="00456662"/>
    <w:rsid w:val="00461CAF"/>
    <w:rsid w:val="00461F47"/>
    <w:rsid w:val="00462F73"/>
    <w:rsid w:val="004643D7"/>
    <w:rsid w:val="00466155"/>
    <w:rsid w:val="00472924"/>
    <w:rsid w:val="00475F50"/>
    <w:rsid w:val="00484355"/>
    <w:rsid w:val="00495312"/>
    <w:rsid w:val="004A17C1"/>
    <w:rsid w:val="004A2387"/>
    <w:rsid w:val="004A2662"/>
    <w:rsid w:val="004A54E1"/>
    <w:rsid w:val="004A5C3D"/>
    <w:rsid w:val="004A60B4"/>
    <w:rsid w:val="004A7DA9"/>
    <w:rsid w:val="004B2BB5"/>
    <w:rsid w:val="004C6E42"/>
    <w:rsid w:val="004D0B4C"/>
    <w:rsid w:val="004D2226"/>
    <w:rsid w:val="004D712F"/>
    <w:rsid w:val="004D7B5E"/>
    <w:rsid w:val="004E1092"/>
    <w:rsid w:val="004E4234"/>
    <w:rsid w:val="004E4610"/>
    <w:rsid w:val="004E4D11"/>
    <w:rsid w:val="004F0511"/>
    <w:rsid w:val="004F21F7"/>
    <w:rsid w:val="004F5E3B"/>
    <w:rsid w:val="004F71BD"/>
    <w:rsid w:val="004F7570"/>
    <w:rsid w:val="005101AC"/>
    <w:rsid w:val="00512C94"/>
    <w:rsid w:val="00517214"/>
    <w:rsid w:val="00520B5E"/>
    <w:rsid w:val="00521159"/>
    <w:rsid w:val="005225E5"/>
    <w:rsid w:val="00522E2D"/>
    <w:rsid w:val="00524021"/>
    <w:rsid w:val="0052404E"/>
    <w:rsid w:val="00535FD8"/>
    <w:rsid w:val="00544521"/>
    <w:rsid w:val="005454EB"/>
    <w:rsid w:val="00552EDB"/>
    <w:rsid w:val="00554B67"/>
    <w:rsid w:val="0055671D"/>
    <w:rsid w:val="00556A9B"/>
    <w:rsid w:val="0055701A"/>
    <w:rsid w:val="00560881"/>
    <w:rsid w:val="00564DBC"/>
    <w:rsid w:val="00565120"/>
    <w:rsid w:val="00565C8D"/>
    <w:rsid w:val="00567DA5"/>
    <w:rsid w:val="0057202D"/>
    <w:rsid w:val="005739DC"/>
    <w:rsid w:val="00573A7A"/>
    <w:rsid w:val="00576E09"/>
    <w:rsid w:val="0057700F"/>
    <w:rsid w:val="00577208"/>
    <w:rsid w:val="00580E62"/>
    <w:rsid w:val="005826C2"/>
    <w:rsid w:val="005876C5"/>
    <w:rsid w:val="00591165"/>
    <w:rsid w:val="0059199E"/>
    <w:rsid w:val="00591B38"/>
    <w:rsid w:val="00594774"/>
    <w:rsid w:val="00596ED6"/>
    <w:rsid w:val="005B0133"/>
    <w:rsid w:val="005B2EB0"/>
    <w:rsid w:val="005B673B"/>
    <w:rsid w:val="005B6F7B"/>
    <w:rsid w:val="005C0E5C"/>
    <w:rsid w:val="005C3919"/>
    <w:rsid w:val="005C4D3F"/>
    <w:rsid w:val="005E05EF"/>
    <w:rsid w:val="005E4C92"/>
    <w:rsid w:val="005E777D"/>
    <w:rsid w:val="005E7A28"/>
    <w:rsid w:val="005F0491"/>
    <w:rsid w:val="005F0C47"/>
    <w:rsid w:val="005F1B7F"/>
    <w:rsid w:val="005F2DDD"/>
    <w:rsid w:val="00604094"/>
    <w:rsid w:val="00606E17"/>
    <w:rsid w:val="00607B4E"/>
    <w:rsid w:val="006106F5"/>
    <w:rsid w:val="00615CC9"/>
    <w:rsid w:val="00616EF7"/>
    <w:rsid w:val="006241E0"/>
    <w:rsid w:val="006249C1"/>
    <w:rsid w:val="00626B15"/>
    <w:rsid w:val="00626EA0"/>
    <w:rsid w:val="00627338"/>
    <w:rsid w:val="006300C0"/>
    <w:rsid w:val="006334EE"/>
    <w:rsid w:val="00634957"/>
    <w:rsid w:val="00635865"/>
    <w:rsid w:val="00635925"/>
    <w:rsid w:val="006359D2"/>
    <w:rsid w:val="00640A9E"/>
    <w:rsid w:val="00642930"/>
    <w:rsid w:val="00644B88"/>
    <w:rsid w:val="00645E5B"/>
    <w:rsid w:val="00646595"/>
    <w:rsid w:val="00650D44"/>
    <w:rsid w:val="00655453"/>
    <w:rsid w:val="006576B8"/>
    <w:rsid w:val="00665E82"/>
    <w:rsid w:val="00666F61"/>
    <w:rsid w:val="00673EAD"/>
    <w:rsid w:val="00677A6A"/>
    <w:rsid w:val="00687067"/>
    <w:rsid w:val="0069497E"/>
    <w:rsid w:val="00694F86"/>
    <w:rsid w:val="00696F00"/>
    <w:rsid w:val="006A7C50"/>
    <w:rsid w:val="006B35E1"/>
    <w:rsid w:val="006B37C5"/>
    <w:rsid w:val="006B43FA"/>
    <w:rsid w:val="006B4E87"/>
    <w:rsid w:val="006B56E7"/>
    <w:rsid w:val="006B73D5"/>
    <w:rsid w:val="006C1935"/>
    <w:rsid w:val="006D111D"/>
    <w:rsid w:val="006D20CB"/>
    <w:rsid w:val="006D3691"/>
    <w:rsid w:val="006D3AED"/>
    <w:rsid w:val="006D65B6"/>
    <w:rsid w:val="006D6B66"/>
    <w:rsid w:val="006D6DBC"/>
    <w:rsid w:val="006E0049"/>
    <w:rsid w:val="006E5956"/>
    <w:rsid w:val="006E70F8"/>
    <w:rsid w:val="006E7C0A"/>
    <w:rsid w:val="006F0225"/>
    <w:rsid w:val="006F1869"/>
    <w:rsid w:val="006F2328"/>
    <w:rsid w:val="007013E1"/>
    <w:rsid w:val="007120DA"/>
    <w:rsid w:val="00712182"/>
    <w:rsid w:val="007150EB"/>
    <w:rsid w:val="00715B45"/>
    <w:rsid w:val="00717B87"/>
    <w:rsid w:val="00722E2D"/>
    <w:rsid w:val="0073433B"/>
    <w:rsid w:val="0073491B"/>
    <w:rsid w:val="00736CD5"/>
    <w:rsid w:val="00740F85"/>
    <w:rsid w:val="007457B0"/>
    <w:rsid w:val="00745BF7"/>
    <w:rsid w:val="00746068"/>
    <w:rsid w:val="00746D84"/>
    <w:rsid w:val="00757658"/>
    <w:rsid w:val="00757E26"/>
    <w:rsid w:val="007608E4"/>
    <w:rsid w:val="0076234A"/>
    <w:rsid w:val="00762F53"/>
    <w:rsid w:val="00772142"/>
    <w:rsid w:val="00772DE7"/>
    <w:rsid w:val="00773AAE"/>
    <w:rsid w:val="00776971"/>
    <w:rsid w:val="00776D0F"/>
    <w:rsid w:val="0078066D"/>
    <w:rsid w:val="007812A0"/>
    <w:rsid w:val="00782E7A"/>
    <w:rsid w:val="00787280"/>
    <w:rsid w:val="0079187E"/>
    <w:rsid w:val="00793192"/>
    <w:rsid w:val="00795AF1"/>
    <w:rsid w:val="007B2E6E"/>
    <w:rsid w:val="007C0877"/>
    <w:rsid w:val="007C1CD6"/>
    <w:rsid w:val="007C34A8"/>
    <w:rsid w:val="007C652C"/>
    <w:rsid w:val="007C6E69"/>
    <w:rsid w:val="007D171F"/>
    <w:rsid w:val="007D4D7A"/>
    <w:rsid w:val="007D7E18"/>
    <w:rsid w:val="007E6919"/>
    <w:rsid w:val="007E78FA"/>
    <w:rsid w:val="007F29D1"/>
    <w:rsid w:val="007F2E9B"/>
    <w:rsid w:val="007F3BAB"/>
    <w:rsid w:val="008043F7"/>
    <w:rsid w:val="008047C0"/>
    <w:rsid w:val="00804D2F"/>
    <w:rsid w:val="00805709"/>
    <w:rsid w:val="00805F25"/>
    <w:rsid w:val="00806B68"/>
    <w:rsid w:val="0081085D"/>
    <w:rsid w:val="00820B9F"/>
    <w:rsid w:val="00822778"/>
    <w:rsid w:val="00822DD8"/>
    <w:rsid w:val="00822F03"/>
    <w:rsid w:val="00823712"/>
    <w:rsid w:val="00827FE2"/>
    <w:rsid w:val="00830C8D"/>
    <w:rsid w:val="00833DCD"/>
    <w:rsid w:val="00836B10"/>
    <w:rsid w:val="008372B4"/>
    <w:rsid w:val="0083797E"/>
    <w:rsid w:val="00837BAE"/>
    <w:rsid w:val="00840112"/>
    <w:rsid w:val="0084215D"/>
    <w:rsid w:val="008424A0"/>
    <w:rsid w:val="0084507B"/>
    <w:rsid w:val="008473C6"/>
    <w:rsid w:val="00847A21"/>
    <w:rsid w:val="00851F12"/>
    <w:rsid w:val="008561B1"/>
    <w:rsid w:val="00861F4F"/>
    <w:rsid w:val="0086338E"/>
    <w:rsid w:val="008640B5"/>
    <w:rsid w:val="00865227"/>
    <w:rsid w:val="00867212"/>
    <w:rsid w:val="00870071"/>
    <w:rsid w:val="0087188C"/>
    <w:rsid w:val="00872D91"/>
    <w:rsid w:val="0087384D"/>
    <w:rsid w:val="00874E42"/>
    <w:rsid w:val="008760B7"/>
    <w:rsid w:val="0087665C"/>
    <w:rsid w:val="00877D0A"/>
    <w:rsid w:val="00880EA8"/>
    <w:rsid w:val="008814E1"/>
    <w:rsid w:val="008817A5"/>
    <w:rsid w:val="00883FA5"/>
    <w:rsid w:val="0088543C"/>
    <w:rsid w:val="00887F2B"/>
    <w:rsid w:val="00890B87"/>
    <w:rsid w:val="008925A4"/>
    <w:rsid w:val="008942B7"/>
    <w:rsid w:val="00896B7E"/>
    <w:rsid w:val="008A1B67"/>
    <w:rsid w:val="008A2622"/>
    <w:rsid w:val="008A3C3B"/>
    <w:rsid w:val="008B04A3"/>
    <w:rsid w:val="008B17FE"/>
    <w:rsid w:val="008B1B06"/>
    <w:rsid w:val="008B2CA3"/>
    <w:rsid w:val="008B6DEA"/>
    <w:rsid w:val="008C0328"/>
    <w:rsid w:val="008C4C2B"/>
    <w:rsid w:val="008C5535"/>
    <w:rsid w:val="008D156F"/>
    <w:rsid w:val="008D22C5"/>
    <w:rsid w:val="008D3008"/>
    <w:rsid w:val="008D3AEF"/>
    <w:rsid w:val="008D3B3A"/>
    <w:rsid w:val="008E48C2"/>
    <w:rsid w:val="008E71AD"/>
    <w:rsid w:val="008F1352"/>
    <w:rsid w:val="008F2216"/>
    <w:rsid w:val="00901EF2"/>
    <w:rsid w:val="00902A35"/>
    <w:rsid w:val="00907A15"/>
    <w:rsid w:val="00912F71"/>
    <w:rsid w:val="00914474"/>
    <w:rsid w:val="009153B5"/>
    <w:rsid w:val="00916410"/>
    <w:rsid w:val="009172DA"/>
    <w:rsid w:val="00923D74"/>
    <w:rsid w:val="00927145"/>
    <w:rsid w:val="009311A2"/>
    <w:rsid w:val="00935B81"/>
    <w:rsid w:val="0094035B"/>
    <w:rsid w:val="0094416E"/>
    <w:rsid w:val="00946B42"/>
    <w:rsid w:val="00947D01"/>
    <w:rsid w:val="00957ABF"/>
    <w:rsid w:val="00960CDB"/>
    <w:rsid w:val="009613CF"/>
    <w:rsid w:val="0096201A"/>
    <w:rsid w:val="009632A8"/>
    <w:rsid w:val="009638ED"/>
    <w:rsid w:val="00963AD5"/>
    <w:rsid w:val="009704CE"/>
    <w:rsid w:val="00974EC7"/>
    <w:rsid w:val="00986BD7"/>
    <w:rsid w:val="00994E26"/>
    <w:rsid w:val="00995C85"/>
    <w:rsid w:val="00997EF2"/>
    <w:rsid w:val="009A0347"/>
    <w:rsid w:val="009A0CA3"/>
    <w:rsid w:val="009B0177"/>
    <w:rsid w:val="009B09B0"/>
    <w:rsid w:val="009B47AE"/>
    <w:rsid w:val="009C4E05"/>
    <w:rsid w:val="009D0627"/>
    <w:rsid w:val="009D2461"/>
    <w:rsid w:val="009D282D"/>
    <w:rsid w:val="009D3B33"/>
    <w:rsid w:val="009D59C7"/>
    <w:rsid w:val="009D7E01"/>
    <w:rsid w:val="009E1089"/>
    <w:rsid w:val="009E1B47"/>
    <w:rsid w:val="009E4AB5"/>
    <w:rsid w:val="009E5D4E"/>
    <w:rsid w:val="009F0956"/>
    <w:rsid w:val="009F217C"/>
    <w:rsid w:val="009F79DD"/>
    <w:rsid w:val="00A009D6"/>
    <w:rsid w:val="00A0211F"/>
    <w:rsid w:val="00A031EF"/>
    <w:rsid w:val="00A0437B"/>
    <w:rsid w:val="00A05195"/>
    <w:rsid w:val="00A10734"/>
    <w:rsid w:val="00A10C1D"/>
    <w:rsid w:val="00A11A8D"/>
    <w:rsid w:val="00A142D1"/>
    <w:rsid w:val="00A150EA"/>
    <w:rsid w:val="00A20005"/>
    <w:rsid w:val="00A22C6A"/>
    <w:rsid w:val="00A24B9D"/>
    <w:rsid w:val="00A26C39"/>
    <w:rsid w:val="00A271F0"/>
    <w:rsid w:val="00A3588B"/>
    <w:rsid w:val="00A37DE0"/>
    <w:rsid w:val="00A42544"/>
    <w:rsid w:val="00A42CC0"/>
    <w:rsid w:val="00A43F5A"/>
    <w:rsid w:val="00A44C59"/>
    <w:rsid w:val="00A46DEA"/>
    <w:rsid w:val="00A50923"/>
    <w:rsid w:val="00A52632"/>
    <w:rsid w:val="00A52D14"/>
    <w:rsid w:val="00A53284"/>
    <w:rsid w:val="00A536F5"/>
    <w:rsid w:val="00A5398D"/>
    <w:rsid w:val="00A57893"/>
    <w:rsid w:val="00A62A73"/>
    <w:rsid w:val="00A630F8"/>
    <w:rsid w:val="00A635EB"/>
    <w:rsid w:val="00A6607E"/>
    <w:rsid w:val="00A67BFF"/>
    <w:rsid w:val="00A701AC"/>
    <w:rsid w:val="00A80BD5"/>
    <w:rsid w:val="00A80EC7"/>
    <w:rsid w:val="00A84439"/>
    <w:rsid w:val="00A85069"/>
    <w:rsid w:val="00A8557A"/>
    <w:rsid w:val="00A8669A"/>
    <w:rsid w:val="00A920D1"/>
    <w:rsid w:val="00A94B31"/>
    <w:rsid w:val="00A953DB"/>
    <w:rsid w:val="00A97379"/>
    <w:rsid w:val="00A97AEB"/>
    <w:rsid w:val="00A97E20"/>
    <w:rsid w:val="00AA27B5"/>
    <w:rsid w:val="00AA45E9"/>
    <w:rsid w:val="00AA595D"/>
    <w:rsid w:val="00AA7271"/>
    <w:rsid w:val="00AB2E70"/>
    <w:rsid w:val="00AB373E"/>
    <w:rsid w:val="00AB5A28"/>
    <w:rsid w:val="00AB6379"/>
    <w:rsid w:val="00AB74A9"/>
    <w:rsid w:val="00AC482D"/>
    <w:rsid w:val="00AD041E"/>
    <w:rsid w:val="00AD0428"/>
    <w:rsid w:val="00AD0BBA"/>
    <w:rsid w:val="00AD237B"/>
    <w:rsid w:val="00AD7F2B"/>
    <w:rsid w:val="00AE0E4A"/>
    <w:rsid w:val="00AE1ECC"/>
    <w:rsid w:val="00AE234D"/>
    <w:rsid w:val="00AE60B2"/>
    <w:rsid w:val="00AF55DF"/>
    <w:rsid w:val="00AF70C2"/>
    <w:rsid w:val="00B019FA"/>
    <w:rsid w:val="00B050F8"/>
    <w:rsid w:val="00B14CA7"/>
    <w:rsid w:val="00B150C8"/>
    <w:rsid w:val="00B170C9"/>
    <w:rsid w:val="00B25682"/>
    <w:rsid w:val="00B26C6C"/>
    <w:rsid w:val="00B30451"/>
    <w:rsid w:val="00B322D2"/>
    <w:rsid w:val="00B324DD"/>
    <w:rsid w:val="00B459E5"/>
    <w:rsid w:val="00B45C83"/>
    <w:rsid w:val="00B50E75"/>
    <w:rsid w:val="00B53D26"/>
    <w:rsid w:val="00B547ED"/>
    <w:rsid w:val="00B56989"/>
    <w:rsid w:val="00B60224"/>
    <w:rsid w:val="00B62678"/>
    <w:rsid w:val="00B628B7"/>
    <w:rsid w:val="00B66F80"/>
    <w:rsid w:val="00B748FF"/>
    <w:rsid w:val="00B75369"/>
    <w:rsid w:val="00B7538D"/>
    <w:rsid w:val="00B76714"/>
    <w:rsid w:val="00B867DA"/>
    <w:rsid w:val="00B93497"/>
    <w:rsid w:val="00B93550"/>
    <w:rsid w:val="00B938C6"/>
    <w:rsid w:val="00B9536E"/>
    <w:rsid w:val="00BA1C43"/>
    <w:rsid w:val="00BA48F7"/>
    <w:rsid w:val="00BB1553"/>
    <w:rsid w:val="00BB6E11"/>
    <w:rsid w:val="00BC04B1"/>
    <w:rsid w:val="00BC223F"/>
    <w:rsid w:val="00BC426D"/>
    <w:rsid w:val="00BC57CB"/>
    <w:rsid w:val="00BD11F0"/>
    <w:rsid w:val="00BD2A52"/>
    <w:rsid w:val="00BD7A88"/>
    <w:rsid w:val="00BD7EB2"/>
    <w:rsid w:val="00BE1932"/>
    <w:rsid w:val="00BE25A4"/>
    <w:rsid w:val="00BE4C62"/>
    <w:rsid w:val="00BE5F04"/>
    <w:rsid w:val="00BF0D31"/>
    <w:rsid w:val="00BF32B5"/>
    <w:rsid w:val="00BF3F7D"/>
    <w:rsid w:val="00BF4A04"/>
    <w:rsid w:val="00BF5A37"/>
    <w:rsid w:val="00C007DC"/>
    <w:rsid w:val="00C03282"/>
    <w:rsid w:val="00C10606"/>
    <w:rsid w:val="00C10D13"/>
    <w:rsid w:val="00C138FF"/>
    <w:rsid w:val="00C218C9"/>
    <w:rsid w:val="00C252F9"/>
    <w:rsid w:val="00C303F0"/>
    <w:rsid w:val="00C373CD"/>
    <w:rsid w:val="00C37574"/>
    <w:rsid w:val="00C409EE"/>
    <w:rsid w:val="00C42FCA"/>
    <w:rsid w:val="00C46010"/>
    <w:rsid w:val="00C473A5"/>
    <w:rsid w:val="00C52973"/>
    <w:rsid w:val="00C52B04"/>
    <w:rsid w:val="00C53DF1"/>
    <w:rsid w:val="00C553C6"/>
    <w:rsid w:val="00C602CE"/>
    <w:rsid w:val="00C61425"/>
    <w:rsid w:val="00C637D9"/>
    <w:rsid w:val="00C642EC"/>
    <w:rsid w:val="00C66C86"/>
    <w:rsid w:val="00C66E94"/>
    <w:rsid w:val="00C71B4C"/>
    <w:rsid w:val="00C7332B"/>
    <w:rsid w:val="00C74667"/>
    <w:rsid w:val="00C753C2"/>
    <w:rsid w:val="00C76F76"/>
    <w:rsid w:val="00C854C9"/>
    <w:rsid w:val="00C86210"/>
    <w:rsid w:val="00C869F3"/>
    <w:rsid w:val="00C90C26"/>
    <w:rsid w:val="00C92D03"/>
    <w:rsid w:val="00C9364C"/>
    <w:rsid w:val="00C9374B"/>
    <w:rsid w:val="00CA2760"/>
    <w:rsid w:val="00CA337B"/>
    <w:rsid w:val="00CA407C"/>
    <w:rsid w:val="00CA448F"/>
    <w:rsid w:val="00CA4F77"/>
    <w:rsid w:val="00CB0396"/>
    <w:rsid w:val="00CB4475"/>
    <w:rsid w:val="00CB6FC3"/>
    <w:rsid w:val="00CB7B57"/>
    <w:rsid w:val="00CC0935"/>
    <w:rsid w:val="00CC2D47"/>
    <w:rsid w:val="00CC5EE9"/>
    <w:rsid w:val="00CC6C07"/>
    <w:rsid w:val="00CD0530"/>
    <w:rsid w:val="00CD0E42"/>
    <w:rsid w:val="00CD1142"/>
    <w:rsid w:val="00CD249B"/>
    <w:rsid w:val="00CD6627"/>
    <w:rsid w:val="00CD7745"/>
    <w:rsid w:val="00CE26BC"/>
    <w:rsid w:val="00CE394E"/>
    <w:rsid w:val="00CE5CC1"/>
    <w:rsid w:val="00CE727F"/>
    <w:rsid w:val="00CF033D"/>
    <w:rsid w:val="00CF259A"/>
    <w:rsid w:val="00CF2D18"/>
    <w:rsid w:val="00CF623E"/>
    <w:rsid w:val="00D01E1F"/>
    <w:rsid w:val="00D02EF6"/>
    <w:rsid w:val="00D05689"/>
    <w:rsid w:val="00D0633D"/>
    <w:rsid w:val="00D10555"/>
    <w:rsid w:val="00D107C5"/>
    <w:rsid w:val="00D13911"/>
    <w:rsid w:val="00D16956"/>
    <w:rsid w:val="00D20CF0"/>
    <w:rsid w:val="00D21095"/>
    <w:rsid w:val="00D222C0"/>
    <w:rsid w:val="00D22C9E"/>
    <w:rsid w:val="00D25082"/>
    <w:rsid w:val="00D25101"/>
    <w:rsid w:val="00D26B85"/>
    <w:rsid w:val="00D26C5D"/>
    <w:rsid w:val="00D30E24"/>
    <w:rsid w:val="00D33DA3"/>
    <w:rsid w:val="00D36926"/>
    <w:rsid w:val="00D41A5F"/>
    <w:rsid w:val="00D430C8"/>
    <w:rsid w:val="00D4535C"/>
    <w:rsid w:val="00D45726"/>
    <w:rsid w:val="00D46665"/>
    <w:rsid w:val="00D50D25"/>
    <w:rsid w:val="00D52A8F"/>
    <w:rsid w:val="00D568B7"/>
    <w:rsid w:val="00D61FCD"/>
    <w:rsid w:val="00D62815"/>
    <w:rsid w:val="00D6290B"/>
    <w:rsid w:val="00D63FCC"/>
    <w:rsid w:val="00D7039E"/>
    <w:rsid w:val="00D77017"/>
    <w:rsid w:val="00D82FE4"/>
    <w:rsid w:val="00D8648B"/>
    <w:rsid w:val="00D90164"/>
    <w:rsid w:val="00D912F0"/>
    <w:rsid w:val="00D96E86"/>
    <w:rsid w:val="00D96F57"/>
    <w:rsid w:val="00DA0F01"/>
    <w:rsid w:val="00DA3027"/>
    <w:rsid w:val="00DA44ED"/>
    <w:rsid w:val="00DB335B"/>
    <w:rsid w:val="00DB5294"/>
    <w:rsid w:val="00DB60A6"/>
    <w:rsid w:val="00DB6710"/>
    <w:rsid w:val="00DC0C65"/>
    <w:rsid w:val="00DC2152"/>
    <w:rsid w:val="00DC2DAE"/>
    <w:rsid w:val="00DC2E5A"/>
    <w:rsid w:val="00DD0B2A"/>
    <w:rsid w:val="00DD0B6A"/>
    <w:rsid w:val="00DD116A"/>
    <w:rsid w:val="00DD25D2"/>
    <w:rsid w:val="00DD5296"/>
    <w:rsid w:val="00DD53E3"/>
    <w:rsid w:val="00DD6A19"/>
    <w:rsid w:val="00DE15D9"/>
    <w:rsid w:val="00DE3F10"/>
    <w:rsid w:val="00DE7135"/>
    <w:rsid w:val="00DF06FD"/>
    <w:rsid w:val="00DF312D"/>
    <w:rsid w:val="00DF366D"/>
    <w:rsid w:val="00DF37BD"/>
    <w:rsid w:val="00DF66FB"/>
    <w:rsid w:val="00E0146F"/>
    <w:rsid w:val="00E01EE3"/>
    <w:rsid w:val="00E02359"/>
    <w:rsid w:val="00E02FF9"/>
    <w:rsid w:val="00E0457D"/>
    <w:rsid w:val="00E10311"/>
    <w:rsid w:val="00E12A06"/>
    <w:rsid w:val="00E17E4C"/>
    <w:rsid w:val="00E200BE"/>
    <w:rsid w:val="00E328F5"/>
    <w:rsid w:val="00E34FEB"/>
    <w:rsid w:val="00E3507B"/>
    <w:rsid w:val="00E37E92"/>
    <w:rsid w:val="00E40533"/>
    <w:rsid w:val="00E424D0"/>
    <w:rsid w:val="00E477EC"/>
    <w:rsid w:val="00E50823"/>
    <w:rsid w:val="00E6416A"/>
    <w:rsid w:val="00E719A8"/>
    <w:rsid w:val="00E76280"/>
    <w:rsid w:val="00E8016A"/>
    <w:rsid w:val="00E802E7"/>
    <w:rsid w:val="00E8198C"/>
    <w:rsid w:val="00E918E6"/>
    <w:rsid w:val="00E91D30"/>
    <w:rsid w:val="00E9317A"/>
    <w:rsid w:val="00E93663"/>
    <w:rsid w:val="00E95DB9"/>
    <w:rsid w:val="00E964D4"/>
    <w:rsid w:val="00E9745D"/>
    <w:rsid w:val="00EA6C00"/>
    <w:rsid w:val="00EC062D"/>
    <w:rsid w:val="00EC0761"/>
    <w:rsid w:val="00EC2CFC"/>
    <w:rsid w:val="00EC5C78"/>
    <w:rsid w:val="00ED227F"/>
    <w:rsid w:val="00ED2470"/>
    <w:rsid w:val="00ED54B6"/>
    <w:rsid w:val="00ED6BCC"/>
    <w:rsid w:val="00EE25F7"/>
    <w:rsid w:val="00EE4A35"/>
    <w:rsid w:val="00EE6469"/>
    <w:rsid w:val="00EF3BA9"/>
    <w:rsid w:val="00EF41C4"/>
    <w:rsid w:val="00F011B5"/>
    <w:rsid w:val="00F056DE"/>
    <w:rsid w:val="00F066B6"/>
    <w:rsid w:val="00F06F01"/>
    <w:rsid w:val="00F10E74"/>
    <w:rsid w:val="00F15FDF"/>
    <w:rsid w:val="00F265A2"/>
    <w:rsid w:val="00F265E8"/>
    <w:rsid w:val="00F27727"/>
    <w:rsid w:val="00F343AC"/>
    <w:rsid w:val="00F35625"/>
    <w:rsid w:val="00F41343"/>
    <w:rsid w:val="00F418EC"/>
    <w:rsid w:val="00F41FAC"/>
    <w:rsid w:val="00F45CA5"/>
    <w:rsid w:val="00F46102"/>
    <w:rsid w:val="00F464E6"/>
    <w:rsid w:val="00F4744D"/>
    <w:rsid w:val="00F51F2D"/>
    <w:rsid w:val="00F608C3"/>
    <w:rsid w:val="00F63626"/>
    <w:rsid w:val="00F67BA5"/>
    <w:rsid w:val="00F70FFE"/>
    <w:rsid w:val="00F72BDF"/>
    <w:rsid w:val="00F75C87"/>
    <w:rsid w:val="00F75D20"/>
    <w:rsid w:val="00F767B4"/>
    <w:rsid w:val="00F774C0"/>
    <w:rsid w:val="00F77B6B"/>
    <w:rsid w:val="00F806CD"/>
    <w:rsid w:val="00F83A97"/>
    <w:rsid w:val="00F8477E"/>
    <w:rsid w:val="00F85DAA"/>
    <w:rsid w:val="00F870A0"/>
    <w:rsid w:val="00F87E38"/>
    <w:rsid w:val="00F93AB5"/>
    <w:rsid w:val="00F9535A"/>
    <w:rsid w:val="00F95671"/>
    <w:rsid w:val="00F9772F"/>
    <w:rsid w:val="00FA402B"/>
    <w:rsid w:val="00FA59C2"/>
    <w:rsid w:val="00FB03B8"/>
    <w:rsid w:val="00FB390B"/>
    <w:rsid w:val="00FB79BB"/>
    <w:rsid w:val="00FC2429"/>
    <w:rsid w:val="00FC4D8D"/>
    <w:rsid w:val="00FC569B"/>
    <w:rsid w:val="00FC572E"/>
    <w:rsid w:val="00FC7620"/>
    <w:rsid w:val="00FC7741"/>
    <w:rsid w:val="00FD1E6D"/>
    <w:rsid w:val="00FD5692"/>
    <w:rsid w:val="00FD66A3"/>
    <w:rsid w:val="00FD70EB"/>
    <w:rsid w:val="00FE3E3E"/>
    <w:rsid w:val="00FE4DC4"/>
    <w:rsid w:val="00FE50DB"/>
    <w:rsid w:val="00FE5886"/>
    <w:rsid w:val="00FE7015"/>
    <w:rsid w:val="00FE7478"/>
    <w:rsid w:val="00FF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Char1,Cabeçalho Char2 Char,Cabeçalho Char1 Char Char2,Cabeçalho Char2 Char Char Char1,Cabeçalho Char1 Char Char Char Char1,Cabeçalho Char Char Char Char Char Char1,Cabeçalho Char Char2 Char Char Char Char1"/>
    <w:basedOn w:val="Normal"/>
    <w:link w:val="CabealhoChar"/>
    <w:rsid w:val="0084507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aliases w:val="Cabeçalho Char1 Char,Cabeçalho Char2 Char Char,Cabeçalho Char1 Char Char2 Char,Cabeçalho Char2 Char Char Char1 Char,Cabeçalho Char1 Char Char Char Char1 Char,Cabeçalho Char Char Char Char Char Char1 Char"/>
    <w:basedOn w:val="Fontepargpadro"/>
    <w:link w:val="Cabealho"/>
    <w:rsid w:val="0084507B"/>
    <w:rPr>
      <w:lang w:val="pt-BR" w:eastAsia="pt-BR" w:bidi="ar-SA"/>
    </w:rPr>
  </w:style>
  <w:style w:type="table" w:styleId="Tabelacomgrade">
    <w:name w:val="Table Grid"/>
    <w:basedOn w:val="Tabelanormal"/>
    <w:uiPriority w:val="59"/>
    <w:rsid w:val="000C1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B76714"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  <w:rsid w:val="00B76714"/>
  </w:style>
  <w:style w:type="paragraph" w:styleId="Textodebalo">
    <w:name w:val="Balloon Text"/>
    <w:basedOn w:val="Normal"/>
    <w:link w:val="TextodebaloChar"/>
    <w:rsid w:val="007918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918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06F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 mal"/>
    <w:basedOn w:val="Normal"/>
    <w:rsid w:val="002C7A16"/>
    <w:pPr>
      <w:jc w:val="both"/>
    </w:pPr>
    <w:rPr>
      <w:rFonts w:ascii="Arial" w:hAnsi="Arial"/>
      <w:b/>
      <w:szCs w:val="20"/>
      <w:lang w:val="pt-PT"/>
    </w:rPr>
  </w:style>
  <w:style w:type="paragraph" w:customStyle="1" w:styleId="snippet">
    <w:name w:val="snippet"/>
    <w:basedOn w:val="Normal"/>
    <w:rsid w:val="00A6607E"/>
    <w:rPr>
      <w:rFonts w:eastAsiaTheme="minorHAnsi"/>
    </w:rPr>
  </w:style>
  <w:style w:type="character" w:customStyle="1" w:styleId="green1">
    <w:name w:val="green1"/>
    <w:basedOn w:val="Fontepargpadro"/>
    <w:rsid w:val="00A6607E"/>
    <w:rPr>
      <w:color w:val="3E5B16"/>
    </w:rPr>
  </w:style>
  <w:style w:type="paragraph" w:styleId="NormalWeb">
    <w:name w:val="Normal (Web)"/>
    <w:basedOn w:val="Normal"/>
    <w:uiPriority w:val="99"/>
    <w:unhideWhenUsed/>
    <w:rsid w:val="00DD116A"/>
    <w:pPr>
      <w:spacing w:before="100" w:beforeAutospacing="1" w:after="100" w:afterAutospacing="1"/>
    </w:pPr>
  </w:style>
  <w:style w:type="character" w:customStyle="1" w:styleId="RodapChar">
    <w:name w:val="Rodapé Char"/>
    <w:basedOn w:val="Fontepargpadro"/>
    <w:link w:val="Rodap"/>
    <w:uiPriority w:val="99"/>
    <w:rsid w:val="009B47AE"/>
    <w:rPr>
      <w:sz w:val="24"/>
      <w:szCs w:val="24"/>
    </w:rPr>
  </w:style>
  <w:style w:type="numbering" w:customStyle="1" w:styleId="Estilo1Desenvolve">
    <w:name w:val="Estilo1 Desenvolve"/>
    <w:uiPriority w:val="99"/>
    <w:rsid w:val="00FB390B"/>
    <w:pPr>
      <w:numPr>
        <w:numId w:val="47"/>
      </w:numPr>
    </w:pPr>
  </w:style>
  <w:style w:type="numbering" w:customStyle="1" w:styleId="Estilo1Desenvolve1">
    <w:name w:val="Estilo1 Desenvolve1"/>
    <w:uiPriority w:val="99"/>
    <w:rsid w:val="00FB3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911A-CDDA-42E3-B037-A4C278B8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700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Geração de Energia Solar Fotovoltaica</dc:subject>
  <dc:creator>Desenvolve;SP</dc:creator>
  <cp:keywords>Desenvolve SP</cp:keywords>
  <cp:lastModifiedBy>fslanci</cp:lastModifiedBy>
  <cp:revision>3</cp:revision>
  <cp:lastPrinted>2018-04-23T20:48:00Z</cp:lastPrinted>
  <dcterms:created xsi:type="dcterms:W3CDTF">2019-09-06T01:04:00Z</dcterms:created>
  <dcterms:modified xsi:type="dcterms:W3CDTF">2019-09-06T01:07:00Z</dcterms:modified>
</cp:coreProperties>
</file>